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1620C3" w14:textId="5BC87FDE" w:rsidR="00280050" w:rsidRDefault="00280050" w:rsidP="006069D4">
      <w:pPr>
        <w:spacing w:before="0" w:after="0"/>
        <w:rPr>
          <w:rFonts w:asciiTheme="minorHAnsi" w:hAnsiTheme="minorHAnsi" w:cstheme="minorHAnsi"/>
          <w:sz w:val="22"/>
          <w:szCs w:val="22"/>
        </w:rPr>
      </w:pPr>
    </w:p>
    <w:p w14:paraId="67864955" w14:textId="77777777" w:rsidR="00342B31" w:rsidRDefault="00342B31" w:rsidP="006069D4">
      <w:pPr>
        <w:spacing w:before="0" w:after="0"/>
        <w:rPr>
          <w:rFonts w:asciiTheme="minorHAnsi" w:hAnsiTheme="minorHAnsi" w:cstheme="minorHAnsi"/>
          <w:sz w:val="22"/>
          <w:szCs w:val="22"/>
        </w:rPr>
      </w:pPr>
    </w:p>
    <w:tbl>
      <w:tblPr>
        <w:tblStyle w:val="TableGrid"/>
        <w:tblW w:w="9611" w:type="dxa"/>
        <w:tblInd w:w="28" w:type="dxa"/>
        <w:tblLook w:val="04A0" w:firstRow="1" w:lastRow="0" w:firstColumn="1" w:lastColumn="0" w:noHBand="0" w:noVBand="1"/>
      </w:tblPr>
      <w:tblGrid>
        <w:gridCol w:w="3121"/>
        <w:gridCol w:w="6490"/>
      </w:tblGrid>
      <w:tr w:rsidR="0099189A" w:rsidRPr="00E0102F" w14:paraId="3E956280" w14:textId="77777777" w:rsidTr="00DE02C6">
        <w:trPr>
          <w:trHeight w:val="397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227A0819" w14:textId="34DD0C16" w:rsidR="0099189A" w:rsidRPr="00342B31" w:rsidRDefault="00363B91" w:rsidP="007C21BC">
            <w:pPr>
              <w:pStyle w:val="Heading2"/>
              <w:numPr>
                <w:ilvl w:val="0"/>
                <w:numId w:val="0"/>
              </w:numPr>
              <w:rPr>
                <w:sz w:val="24"/>
                <w:szCs w:val="24"/>
              </w:rPr>
            </w:pPr>
            <w:bookmarkStart w:id="0" w:name="_Ref174963068"/>
            <w:r w:rsidRPr="00342B31">
              <w:rPr>
                <w:sz w:val="24"/>
                <w:szCs w:val="24"/>
              </w:rPr>
              <w:t>P</w:t>
            </w:r>
            <w:r w:rsidR="0099189A" w:rsidRPr="00342B31">
              <w:rPr>
                <w:sz w:val="24"/>
                <w:szCs w:val="24"/>
              </w:rPr>
              <w:t>arent organism</w:t>
            </w:r>
            <w:bookmarkEnd w:id="0"/>
            <w:r w:rsidRPr="00342B31">
              <w:rPr>
                <w:sz w:val="24"/>
                <w:szCs w:val="24"/>
              </w:rPr>
              <w:t xml:space="preserve">s </w:t>
            </w:r>
            <w:r w:rsidR="004D2E3E" w:rsidRPr="00342B31">
              <w:rPr>
                <w:sz w:val="24"/>
                <w:szCs w:val="24"/>
              </w:rPr>
              <w:t>review</w:t>
            </w:r>
            <w:r w:rsidR="0099189A" w:rsidRPr="00342B31">
              <w:rPr>
                <w:sz w:val="24"/>
                <w:szCs w:val="24"/>
              </w:rPr>
              <w:t>ed</w:t>
            </w:r>
            <w:r w:rsidRPr="00342B31">
              <w:rPr>
                <w:sz w:val="24"/>
                <w:szCs w:val="24"/>
              </w:rPr>
              <w:t xml:space="preserve"> </w:t>
            </w:r>
            <w:r w:rsidR="003364DC" w:rsidRPr="00342B31">
              <w:rPr>
                <w:sz w:val="24"/>
                <w:szCs w:val="24"/>
              </w:rPr>
              <w:t xml:space="preserve">by the Office of the Gene Technology Regulator </w:t>
            </w:r>
            <w:r w:rsidRPr="00342B31">
              <w:rPr>
                <w:sz w:val="24"/>
                <w:szCs w:val="24"/>
              </w:rPr>
              <w:t xml:space="preserve">during preparation of </w:t>
            </w:r>
            <w:r w:rsidR="007C21BC" w:rsidRPr="00342B31">
              <w:rPr>
                <w:sz w:val="24"/>
                <w:szCs w:val="24"/>
              </w:rPr>
              <w:t xml:space="preserve">Risk </w:t>
            </w:r>
            <w:r w:rsidR="0004167A" w:rsidRPr="00342B31">
              <w:rPr>
                <w:sz w:val="24"/>
                <w:szCs w:val="24"/>
              </w:rPr>
              <w:t>A</w:t>
            </w:r>
            <w:r w:rsidR="007C21BC" w:rsidRPr="00342B31">
              <w:rPr>
                <w:sz w:val="24"/>
                <w:szCs w:val="24"/>
              </w:rPr>
              <w:t>ssessment and Risk Management Plans</w:t>
            </w:r>
          </w:p>
        </w:tc>
      </w:tr>
      <w:tr w:rsidR="003364DC" w:rsidRPr="00745AA2" w14:paraId="4BDCB894" w14:textId="77777777" w:rsidTr="00342B31">
        <w:trPr>
          <w:trHeight w:val="469"/>
        </w:trPr>
        <w:tc>
          <w:tcPr>
            <w:tcW w:w="29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142DDF6" w14:textId="657AB68B" w:rsidR="00CC6971" w:rsidRPr="00EB04D4" w:rsidRDefault="00CC6971" w:rsidP="00EF1CAD">
            <w:pPr>
              <w:jc w:val="center"/>
              <w:rPr>
                <w:rStyle w:val="Heading2Char"/>
                <w:rFonts w:eastAsiaTheme="minorHAnsi"/>
                <w:bCs/>
                <w:color w:val="000000" w:themeColor="text1"/>
              </w:rPr>
            </w:pPr>
            <w:r w:rsidRPr="00EB04D4">
              <w:rPr>
                <w:rStyle w:val="Heading2Char"/>
                <w:rFonts w:eastAsiaTheme="minorHAnsi"/>
                <w:bCs/>
                <w:color w:val="000000" w:themeColor="text1"/>
              </w:rPr>
              <w:t>Animal</w:t>
            </w:r>
            <w:r w:rsidR="00421CD9">
              <w:rPr>
                <w:rStyle w:val="Heading2Char"/>
                <w:rFonts w:eastAsiaTheme="minorHAnsi"/>
                <w:bCs/>
                <w:color w:val="000000" w:themeColor="text1"/>
              </w:rPr>
              <w:t>s</w:t>
            </w:r>
            <w:r w:rsidRPr="00EB04D4">
              <w:rPr>
                <w:rStyle w:val="Heading2Char"/>
                <w:rFonts w:eastAsiaTheme="minorHAnsi"/>
                <w:bCs/>
                <w:color w:val="000000" w:themeColor="text1"/>
              </w:rPr>
              <w:t>, aquatic</w:t>
            </w:r>
          </w:p>
        </w:tc>
        <w:tc>
          <w:tcPr>
            <w:tcW w:w="6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D4A0633" w14:textId="1DD4B878" w:rsidR="00CC6971" w:rsidRPr="00582003" w:rsidRDefault="00DF7197" w:rsidP="007C21BC">
            <w:pPr>
              <w:rPr>
                <w:i/>
                <w:iCs/>
              </w:rPr>
            </w:pPr>
            <w:r w:rsidRPr="00C2070B">
              <w:rPr>
                <w:i/>
                <w:iCs/>
              </w:rPr>
              <w:t>Danio rerio</w:t>
            </w:r>
            <w:r>
              <w:rPr>
                <w:i/>
                <w:iCs/>
              </w:rPr>
              <w:t xml:space="preserve"> </w:t>
            </w:r>
            <w:r w:rsidRPr="00DF7197">
              <w:t>(zebrafish)</w:t>
            </w:r>
          </w:p>
        </w:tc>
      </w:tr>
      <w:tr w:rsidR="005C6707" w:rsidRPr="00745AA2" w14:paraId="0E63FA35" w14:textId="77777777" w:rsidTr="00342B31">
        <w:trPr>
          <w:trHeight w:val="469"/>
        </w:trPr>
        <w:tc>
          <w:tcPr>
            <w:tcW w:w="29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16203AF" w14:textId="3322648B" w:rsidR="005C6707" w:rsidRPr="00EB04D4" w:rsidRDefault="005C6707" w:rsidP="00EF1CAD">
            <w:pPr>
              <w:jc w:val="center"/>
              <w:rPr>
                <w:rStyle w:val="Heading2Char"/>
                <w:rFonts w:eastAsiaTheme="minorHAnsi"/>
                <w:bCs/>
                <w:color w:val="000000" w:themeColor="text1"/>
              </w:rPr>
            </w:pPr>
            <w:r>
              <w:rPr>
                <w:rStyle w:val="Heading2Char"/>
                <w:rFonts w:eastAsiaTheme="minorHAnsi"/>
                <w:bCs/>
                <w:color w:val="000000" w:themeColor="text1"/>
              </w:rPr>
              <w:t>A</w:t>
            </w:r>
            <w:r>
              <w:rPr>
                <w:rStyle w:val="Heading2Char"/>
                <w:rFonts w:eastAsiaTheme="minorHAnsi"/>
                <w:color w:val="000000" w:themeColor="text1"/>
              </w:rPr>
              <w:t>nimals</w:t>
            </w:r>
          </w:p>
        </w:tc>
        <w:tc>
          <w:tcPr>
            <w:tcW w:w="6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8340300" w14:textId="69559B3D" w:rsidR="005C6707" w:rsidRPr="00C2070B" w:rsidRDefault="005C6707" w:rsidP="007C21BC">
            <w:pPr>
              <w:rPr>
                <w:i/>
                <w:iCs/>
              </w:rPr>
            </w:pPr>
            <w:r>
              <w:rPr>
                <w:i/>
                <w:iCs/>
              </w:rPr>
              <w:t xml:space="preserve">Nippostrongylus brasiliensis </w:t>
            </w:r>
            <w:r w:rsidRPr="005C6707">
              <w:t>(hookworm)</w:t>
            </w:r>
          </w:p>
        </w:tc>
      </w:tr>
      <w:tr w:rsidR="00342B31" w:rsidRPr="00745AA2" w14:paraId="0F05A1F4" w14:textId="77777777" w:rsidTr="00342B31">
        <w:trPr>
          <w:trHeight w:val="469"/>
        </w:trPr>
        <w:tc>
          <w:tcPr>
            <w:tcW w:w="29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1730FB2" w14:textId="248D5FFF" w:rsidR="00342B31" w:rsidRDefault="00342B31" w:rsidP="00EF1CAD">
            <w:pPr>
              <w:jc w:val="center"/>
              <w:rPr>
                <w:rStyle w:val="Heading2Char"/>
                <w:rFonts w:eastAsiaTheme="minorHAnsi"/>
                <w:bCs/>
                <w:color w:val="000000" w:themeColor="text1"/>
              </w:rPr>
            </w:pPr>
            <w:r>
              <w:rPr>
                <w:rStyle w:val="Heading2Char"/>
                <w:rFonts w:eastAsiaTheme="minorHAnsi"/>
                <w:bCs/>
                <w:color w:val="000000" w:themeColor="text1"/>
              </w:rPr>
              <w:t>Plants</w:t>
            </w:r>
          </w:p>
        </w:tc>
        <w:tc>
          <w:tcPr>
            <w:tcW w:w="6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62E0869" w14:textId="545DE62F" w:rsidR="00342B31" w:rsidRPr="00342B31" w:rsidRDefault="00342B31" w:rsidP="007C21BC">
            <w:r w:rsidRPr="00342B31">
              <w:t xml:space="preserve">Refer to list of </w:t>
            </w:r>
            <w:hyperlink r:id="rId8" w:history="1">
              <w:r w:rsidRPr="00342B31">
                <w:rPr>
                  <w:rStyle w:val="Hyperlink"/>
                </w:rPr>
                <w:t>Biology documents</w:t>
              </w:r>
            </w:hyperlink>
            <w:r w:rsidRPr="00342B31">
              <w:t xml:space="preserve"> on OGTR’s website</w:t>
            </w:r>
          </w:p>
        </w:tc>
      </w:tr>
      <w:tr w:rsidR="003364DC" w:rsidRPr="00745AA2" w14:paraId="36EA8531" w14:textId="77777777" w:rsidTr="00342B31">
        <w:trPr>
          <w:trHeight w:val="469"/>
        </w:trPr>
        <w:tc>
          <w:tcPr>
            <w:tcW w:w="29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E4DD317" w14:textId="1DA08B17" w:rsidR="00DF7197" w:rsidRPr="00EB04D4" w:rsidRDefault="00DF7197" w:rsidP="00DF7197">
            <w:pPr>
              <w:jc w:val="center"/>
              <w:rPr>
                <w:rStyle w:val="Heading2Char"/>
                <w:rFonts w:eastAsiaTheme="minorHAnsi"/>
                <w:bCs/>
                <w:color w:val="000000" w:themeColor="text1"/>
              </w:rPr>
            </w:pPr>
            <w:r w:rsidRPr="00EB04D4">
              <w:rPr>
                <w:rStyle w:val="Heading2Char"/>
                <w:rFonts w:eastAsiaTheme="minorHAnsi"/>
                <w:bCs/>
                <w:color w:val="000000" w:themeColor="text1"/>
              </w:rPr>
              <w:t>B</w:t>
            </w:r>
            <w:r w:rsidRPr="00EB04D4">
              <w:rPr>
                <w:rStyle w:val="Heading2Char"/>
                <w:rFonts w:eastAsiaTheme="minorHAnsi"/>
                <w:color w:val="000000" w:themeColor="text1"/>
              </w:rPr>
              <w:t>acteria</w:t>
            </w:r>
          </w:p>
        </w:tc>
        <w:tc>
          <w:tcPr>
            <w:tcW w:w="67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3DF774C2" w14:textId="13C48F7A" w:rsidR="003364DC" w:rsidRDefault="003364DC" w:rsidP="00DF7197">
            <w:pPr>
              <w:rPr>
                <w:i/>
                <w:iCs/>
              </w:rPr>
            </w:pPr>
            <w:r>
              <w:rPr>
                <w:i/>
                <w:iCs/>
              </w:rPr>
              <w:t>Acinetobacter baumanii</w:t>
            </w:r>
          </w:p>
          <w:p w14:paraId="1AA7EAE1" w14:textId="10984E10" w:rsidR="00DF7197" w:rsidRPr="00582003" w:rsidRDefault="00DF7197" w:rsidP="00DF7197">
            <w:pPr>
              <w:rPr>
                <w:i/>
                <w:iCs/>
              </w:rPr>
            </w:pPr>
            <w:r w:rsidRPr="00C2070B">
              <w:rPr>
                <w:i/>
                <w:iCs/>
              </w:rPr>
              <w:t>Bifidobacterium longum</w:t>
            </w:r>
          </w:p>
        </w:tc>
      </w:tr>
      <w:tr w:rsidR="003364DC" w:rsidRPr="00745AA2" w14:paraId="08A984E4" w14:textId="77777777" w:rsidTr="00342B31">
        <w:trPr>
          <w:trHeight w:val="469"/>
        </w:trPr>
        <w:tc>
          <w:tcPr>
            <w:tcW w:w="29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5614F16" w14:textId="77777777" w:rsidR="007E6FDC" w:rsidRPr="00EF1CAD" w:rsidRDefault="007E6FDC" w:rsidP="00DF7197">
            <w:pPr>
              <w:jc w:val="center"/>
              <w:rPr>
                <w:rStyle w:val="Heading2Char"/>
                <w:rFonts w:eastAsiaTheme="minorHAnsi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67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58844901" w14:textId="77777777" w:rsidR="007E6FDC" w:rsidRDefault="007E6FDC" w:rsidP="00DF7197">
            <w:pPr>
              <w:rPr>
                <w:i/>
                <w:iCs/>
              </w:rPr>
            </w:pPr>
            <w:r w:rsidRPr="007E6FDC">
              <w:rPr>
                <w:i/>
                <w:iCs/>
              </w:rPr>
              <w:t>Bordetella Pertussis</w:t>
            </w:r>
          </w:p>
          <w:p w14:paraId="55F159C5" w14:textId="77777777" w:rsidR="003364DC" w:rsidRDefault="003364DC" w:rsidP="00DF7197">
            <w:pPr>
              <w:rPr>
                <w:i/>
                <w:iCs/>
              </w:rPr>
            </w:pPr>
            <w:r>
              <w:rPr>
                <w:i/>
                <w:iCs/>
              </w:rPr>
              <w:t>Corynebacterium glutamicum</w:t>
            </w:r>
          </w:p>
          <w:p w14:paraId="7123E232" w14:textId="09067168" w:rsidR="00A93D2E" w:rsidRPr="00C2070B" w:rsidRDefault="00A93D2E" w:rsidP="00DF7197">
            <w:pPr>
              <w:rPr>
                <w:i/>
                <w:iCs/>
              </w:rPr>
            </w:pPr>
            <w:r>
              <w:rPr>
                <w:i/>
                <w:iCs/>
              </w:rPr>
              <w:t>Cynobacteria</w:t>
            </w:r>
          </w:p>
        </w:tc>
      </w:tr>
      <w:tr w:rsidR="003364DC" w:rsidRPr="00745AA2" w14:paraId="353F2EFD" w14:textId="77777777" w:rsidTr="00342B31">
        <w:trPr>
          <w:trHeight w:val="469"/>
        </w:trPr>
        <w:tc>
          <w:tcPr>
            <w:tcW w:w="29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BCB1745" w14:textId="77777777" w:rsidR="00DF7197" w:rsidRPr="00EF1CAD" w:rsidRDefault="00DF7197" w:rsidP="00DF7197">
            <w:pPr>
              <w:jc w:val="center"/>
              <w:rPr>
                <w:rStyle w:val="Heading2Char"/>
                <w:rFonts w:eastAsiaTheme="minorHAnsi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67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3948B471" w14:textId="410893E4" w:rsidR="00DF7197" w:rsidRPr="00582003" w:rsidRDefault="00DF7197" w:rsidP="00DF7197">
            <w:pPr>
              <w:rPr>
                <w:i/>
                <w:iCs/>
              </w:rPr>
            </w:pPr>
            <w:r w:rsidRPr="00C2070B">
              <w:rPr>
                <w:i/>
                <w:iCs/>
              </w:rPr>
              <w:t>Escherichia coli</w:t>
            </w:r>
          </w:p>
        </w:tc>
      </w:tr>
      <w:tr w:rsidR="003364DC" w:rsidRPr="00745AA2" w14:paraId="511E78A4" w14:textId="77777777" w:rsidTr="00342B31">
        <w:trPr>
          <w:trHeight w:val="469"/>
        </w:trPr>
        <w:tc>
          <w:tcPr>
            <w:tcW w:w="29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276C230" w14:textId="77777777" w:rsidR="00DF7197" w:rsidRPr="00EF1CAD" w:rsidRDefault="00DF7197" w:rsidP="00DF7197">
            <w:pPr>
              <w:jc w:val="center"/>
              <w:rPr>
                <w:rStyle w:val="Heading2Char"/>
                <w:rFonts w:eastAsiaTheme="minorHAnsi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67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71046834" w14:textId="011E6F31" w:rsidR="00DF7197" w:rsidRPr="00582003" w:rsidRDefault="00DF7197" w:rsidP="00DF7197">
            <w:pPr>
              <w:rPr>
                <w:i/>
                <w:iCs/>
              </w:rPr>
            </w:pPr>
            <w:r w:rsidRPr="00C2070B">
              <w:rPr>
                <w:i/>
                <w:iCs/>
              </w:rPr>
              <w:t>Helicobacter pylori</w:t>
            </w:r>
          </w:p>
        </w:tc>
      </w:tr>
      <w:tr w:rsidR="003364DC" w:rsidRPr="00745AA2" w14:paraId="72FED858" w14:textId="77777777" w:rsidTr="00342B31">
        <w:trPr>
          <w:trHeight w:val="469"/>
        </w:trPr>
        <w:tc>
          <w:tcPr>
            <w:tcW w:w="29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9CE3BD0" w14:textId="77777777" w:rsidR="00BD6F34" w:rsidRPr="00EF1CAD" w:rsidRDefault="00BD6F34" w:rsidP="00DF7197">
            <w:pPr>
              <w:jc w:val="center"/>
              <w:rPr>
                <w:rStyle w:val="Heading2Char"/>
                <w:rFonts w:eastAsiaTheme="minorHAnsi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67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28A220CD" w14:textId="77777777" w:rsidR="00BD6F34" w:rsidRDefault="00BD6F34" w:rsidP="00DF7197">
            <w:r w:rsidRPr="00582003">
              <w:rPr>
                <w:i/>
                <w:iCs/>
              </w:rPr>
              <w:t>Mycobacterium bovis</w:t>
            </w:r>
            <w:r>
              <w:rPr>
                <w:i/>
                <w:iCs/>
              </w:rPr>
              <w:t xml:space="preserve">, </w:t>
            </w:r>
            <w:r w:rsidRPr="00582003">
              <w:t>Bacille Calmette Guerin</w:t>
            </w:r>
            <w:r>
              <w:t xml:space="preserve"> (BCG) strain</w:t>
            </w:r>
          </w:p>
          <w:p w14:paraId="77D9A0E8" w14:textId="1CB4739F" w:rsidR="003364DC" w:rsidRPr="003364DC" w:rsidRDefault="003364DC" w:rsidP="00DF7197">
            <w:pPr>
              <w:rPr>
                <w:i/>
                <w:iCs/>
              </w:rPr>
            </w:pPr>
            <w:r>
              <w:rPr>
                <w:i/>
                <w:iCs/>
              </w:rPr>
              <w:t>Pseudomonas aeruginosa</w:t>
            </w:r>
          </w:p>
        </w:tc>
      </w:tr>
      <w:tr w:rsidR="003364DC" w:rsidRPr="00745AA2" w14:paraId="1826DC87" w14:textId="77777777" w:rsidTr="00342B31">
        <w:trPr>
          <w:trHeight w:val="469"/>
        </w:trPr>
        <w:tc>
          <w:tcPr>
            <w:tcW w:w="29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A138228" w14:textId="77777777" w:rsidR="00DF7197" w:rsidRPr="00EF1CAD" w:rsidRDefault="00DF7197" w:rsidP="00DF7197">
            <w:pPr>
              <w:jc w:val="center"/>
              <w:rPr>
                <w:rStyle w:val="Heading2Char"/>
                <w:rFonts w:eastAsiaTheme="minorHAnsi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67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7974FD50" w14:textId="079C6AB8" w:rsidR="00DF7197" w:rsidRPr="00DF7197" w:rsidRDefault="00DF7197" w:rsidP="00DF7197">
            <w:pPr>
              <w:rPr>
                <w:rFonts w:cs="Arial"/>
                <w:i/>
                <w:iCs/>
              </w:rPr>
            </w:pPr>
            <w:r w:rsidRPr="00DF7197">
              <w:rPr>
                <w:rStyle w:val="cf01"/>
                <w:rFonts w:ascii="Arial" w:hAnsi="Arial" w:cs="Arial"/>
                <w:i/>
                <w:iCs/>
                <w:sz w:val="20"/>
                <w:szCs w:val="20"/>
              </w:rPr>
              <w:t>Salmonella enteritis typhimurium</w:t>
            </w:r>
          </w:p>
        </w:tc>
      </w:tr>
      <w:tr w:rsidR="003364DC" w:rsidRPr="00745AA2" w14:paraId="6E668A75" w14:textId="77777777" w:rsidTr="00342B31">
        <w:trPr>
          <w:trHeight w:val="469"/>
        </w:trPr>
        <w:tc>
          <w:tcPr>
            <w:tcW w:w="29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5E6E144" w14:textId="77777777" w:rsidR="00DF7197" w:rsidRPr="00EF1CAD" w:rsidRDefault="00DF7197" w:rsidP="00DF7197">
            <w:pPr>
              <w:jc w:val="center"/>
              <w:rPr>
                <w:rStyle w:val="Heading2Char"/>
                <w:rFonts w:eastAsiaTheme="minorHAnsi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6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55CA65A" w14:textId="16B6C600" w:rsidR="00DF7197" w:rsidRPr="00DF7197" w:rsidRDefault="00DF7197" w:rsidP="00DF7197">
            <w:pPr>
              <w:rPr>
                <w:rFonts w:cs="Arial"/>
                <w:i/>
                <w:iCs/>
              </w:rPr>
            </w:pPr>
            <w:r w:rsidRPr="00DF7197">
              <w:rPr>
                <w:rStyle w:val="cf01"/>
                <w:rFonts w:ascii="Arial" w:hAnsi="Arial" w:cs="Arial"/>
                <w:i/>
                <w:iCs/>
                <w:sz w:val="20"/>
                <w:szCs w:val="20"/>
              </w:rPr>
              <w:t>Streptococcus pneumoniae</w:t>
            </w:r>
          </w:p>
        </w:tc>
      </w:tr>
      <w:tr w:rsidR="003364DC" w:rsidRPr="002C45C3" w14:paraId="2D660413" w14:textId="77777777" w:rsidTr="00342B31">
        <w:trPr>
          <w:trHeight w:val="469"/>
        </w:trPr>
        <w:tc>
          <w:tcPr>
            <w:tcW w:w="2901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04601A7" w14:textId="17AFB384" w:rsidR="00BD6F34" w:rsidRPr="00EB04D4" w:rsidRDefault="00BD6F34" w:rsidP="00BD6F34">
            <w:pPr>
              <w:jc w:val="center"/>
              <w:rPr>
                <w:rStyle w:val="Heading2Char"/>
                <w:rFonts w:eastAsiaTheme="minorHAnsi"/>
                <w:bCs/>
                <w:color w:val="000000" w:themeColor="text1"/>
              </w:rPr>
            </w:pPr>
            <w:r w:rsidRPr="00EB04D4">
              <w:rPr>
                <w:rStyle w:val="Heading2Char"/>
                <w:rFonts w:eastAsiaTheme="minorHAnsi"/>
                <w:bCs/>
                <w:color w:val="000000" w:themeColor="text1"/>
              </w:rPr>
              <w:t>Fungi</w:t>
            </w:r>
          </w:p>
        </w:tc>
        <w:tc>
          <w:tcPr>
            <w:tcW w:w="67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38D4CF27" w14:textId="4628FE3F" w:rsidR="003364DC" w:rsidRPr="002C45C3" w:rsidRDefault="003364DC" w:rsidP="00BD6F34">
            <w:pPr>
              <w:rPr>
                <w:i/>
                <w:iCs/>
              </w:rPr>
            </w:pPr>
            <w:r w:rsidRPr="002C45C3">
              <w:rPr>
                <w:i/>
                <w:iCs/>
              </w:rPr>
              <w:t>Candida albicans</w:t>
            </w:r>
          </w:p>
          <w:p w14:paraId="472C5394" w14:textId="5B80E4CF" w:rsidR="005C6707" w:rsidRPr="002C45C3" w:rsidRDefault="005C6707" w:rsidP="00BD6F34">
            <w:pPr>
              <w:rPr>
                <w:i/>
                <w:iCs/>
              </w:rPr>
            </w:pPr>
            <w:r w:rsidRPr="002C45C3">
              <w:rPr>
                <w:i/>
                <w:iCs/>
              </w:rPr>
              <w:t>Candida sojae</w:t>
            </w:r>
          </w:p>
          <w:p w14:paraId="48BA47EC" w14:textId="5FC8E3B7" w:rsidR="00BD6F34" w:rsidRPr="002C45C3" w:rsidRDefault="00BD6F34" w:rsidP="00BD6F34">
            <w:pPr>
              <w:rPr>
                <w:rStyle w:val="cf01"/>
                <w:rFonts w:ascii="Arial" w:eastAsiaTheme="minorHAnsi" w:hAnsi="Arial" w:cs="Arial"/>
                <w:i/>
                <w:iCs/>
                <w:sz w:val="20"/>
                <w:szCs w:val="20"/>
                <w:lang w:eastAsia="en-US"/>
              </w:rPr>
            </w:pPr>
            <w:r w:rsidRPr="002C45C3">
              <w:rPr>
                <w:rFonts w:ascii="Segoe UI" w:hAnsi="Segoe UI" w:cs="Segoe UI"/>
                <w:i/>
                <w:iCs/>
                <w:sz w:val="18"/>
                <w:szCs w:val="18"/>
              </w:rPr>
              <w:t>Fusarium graminearum</w:t>
            </w:r>
          </w:p>
        </w:tc>
      </w:tr>
      <w:tr w:rsidR="003364DC" w:rsidRPr="00745AA2" w14:paraId="0997853A" w14:textId="77777777" w:rsidTr="00342B31">
        <w:trPr>
          <w:trHeight w:val="469"/>
        </w:trPr>
        <w:tc>
          <w:tcPr>
            <w:tcW w:w="29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04D6487" w14:textId="77777777" w:rsidR="00BD6F34" w:rsidRPr="002C45C3" w:rsidRDefault="00BD6F34" w:rsidP="00BD6F34">
            <w:pPr>
              <w:jc w:val="center"/>
              <w:rPr>
                <w:rStyle w:val="Heading2Char"/>
                <w:rFonts w:eastAsiaTheme="minorHAnsi"/>
                <w:bCs/>
                <w:color w:val="000000" w:themeColor="text1"/>
              </w:rPr>
            </w:pPr>
          </w:p>
        </w:tc>
        <w:tc>
          <w:tcPr>
            <w:tcW w:w="67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24166117" w14:textId="179380F0" w:rsidR="00BD6F34" w:rsidRPr="00DF7197" w:rsidRDefault="00BD6F34" w:rsidP="00BD6F34">
            <w:pPr>
              <w:rPr>
                <w:rStyle w:val="cf01"/>
                <w:rFonts w:ascii="Arial" w:hAnsi="Arial" w:cs="Arial"/>
                <w:i/>
                <w:iCs/>
                <w:sz w:val="20"/>
                <w:szCs w:val="20"/>
              </w:rPr>
            </w:pPr>
            <w:r w:rsidRPr="00C2070B">
              <w:rPr>
                <w:i/>
                <w:iCs/>
              </w:rPr>
              <w:t>Fusarium pseudograminearum</w:t>
            </w:r>
          </w:p>
        </w:tc>
      </w:tr>
      <w:tr w:rsidR="003364DC" w:rsidRPr="002C45C3" w14:paraId="7C36D640" w14:textId="77777777" w:rsidTr="00342B31">
        <w:trPr>
          <w:trHeight w:val="469"/>
        </w:trPr>
        <w:tc>
          <w:tcPr>
            <w:tcW w:w="29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6BB5ED5" w14:textId="77777777" w:rsidR="00BD6F34" w:rsidRPr="00EB04D4" w:rsidRDefault="00BD6F34" w:rsidP="00BD6F34">
            <w:pPr>
              <w:jc w:val="center"/>
              <w:rPr>
                <w:rStyle w:val="Heading2Char"/>
                <w:rFonts w:eastAsiaTheme="minorHAnsi"/>
                <w:bCs/>
                <w:color w:val="000000" w:themeColor="text1"/>
              </w:rPr>
            </w:pPr>
          </w:p>
        </w:tc>
        <w:tc>
          <w:tcPr>
            <w:tcW w:w="67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7D31D7F5" w14:textId="10C63A54" w:rsidR="00BD6F34" w:rsidRPr="002C45C3" w:rsidRDefault="00BD6F34" w:rsidP="00BD6F34">
            <w:pPr>
              <w:rPr>
                <w:rStyle w:val="cf01"/>
                <w:rFonts w:ascii="Arial" w:eastAsiaTheme="minorHAnsi" w:hAnsi="Arial" w:cs="Arial"/>
                <w:i/>
                <w:iCs/>
                <w:sz w:val="20"/>
                <w:szCs w:val="20"/>
                <w:lang w:eastAsia="en-US"/>
              </w:rPr>
            </w:pPr>
            <w:r w:rsidRPr="00342B31">
              <w:rPr>
                <w:rFonts w:cs="Arial"/>
                <w:i/>
                <w:iCs/>
                <w:szCs w:val="24"/>
              </w:rPr>
              <w:t>Komagataella phaffii</w:t>
            </w:r>
            <w:r w:rsidRPr="002C45C3">
              <w:rPr>
                <w:rFonts w:ascii="Segoe UI" w:hAnsi="Segoe UI" w:cs="Segoe UI"/>
                <w:i/>
                <w:iCs/>
                <w:sz w:val="18"/>
                <w:szCs w:val="18"/>
              </w:rPr>
              <w:t xml:space="preserve"> </w:t>
            </w:r>
            <w:r w:rsidRPr="002C45C3">
              <w:rPr>
                <w:rFonts w:cs="Arial"/>
                <w:shd w:val="clear" w:color="auto" w:fill="FFFFFF"/>
              </w:rPr>
              <w:t>(formerly</w:t>
            </w:r>
            <w:r w:rsidRPr="002C45C3">
              <w:rPr>
                <w:i/>
                <w:iCs/>
              </w:rPr>
              <w:t xml:space="preserve"> Pichia pastoris)</w:t>
            </w:r>
          </w:p>
        </w:tc>
      </w:tr>
      <w:tr w:rsidR="003364DC" w:rsidRPr="00745AA2" w14:paraId="4300C0AA" w14:textId="77777777" w:rsidTr="00342B31">
        <w:trPr>
          <w:trHeight w:val="469"/>
        </w:trPr>
        <w:tc>
          <w:tcPr>
            <w:tcW w:w="29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589F358" w14:textId="77777777" w:rsidR="00BD6F34" w:rsidRPr="002C45C3" w:rsidRDefault="00BD6F34" w:rsidP="00BD6F34">
            <w:pPr>
              <w:jc w:val="center"/>
              <w:rPr>
                <w:rStyle w:val="Heading2Char"/>
                <w:rFonts w:eastAsiaTheme="minorHAnsi"/>
                <w:bCs/>
                <w:color w:val="000000" w:themeColor="text1"/>
              </w:rPr>
            </w:pPr>
          </w:p>
        </w:tc>
        <w:tc>
          <w:tcPr>
            <w:tcW w:w="67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484966FD" w14:textId="570241F9" w:rsidR="003364DC" w:rsidRPr="00342B31" w:rsidRDefault="00BD6F34" w:rsidP="00BD6F34">
            <w:pPr>
              <w:rPr>
                <w:rStyle w:val="cf01"/>
                <w:rFonts w:ascii="Arial" w:hAnsi="Arial" w:cs="Times New Roman"/>
                <w:i/>
                <w:iCs/>
                <w:sz w:val="20"/>
                <w:szCs w:val="20"/>
              </w:rPr>
            </w:pPr>
            <w:r w:rsidRPr="00C2070B">
              <w:rPr>
                <w:i/>
                <w:iCs/>
              </w:rPr>
              <w:t>Parastagonospora nodorum</w:t>
            </w:r>
          </w:p>
        </w:tc>
      </w:tr>
      <w:tr w:rsidR="003364DC" w:rsidRPr="00745AA2" w14:paraId="54938D16" w14:textId="77777777" w:rsidTr="00342B31">
        <w:trPr>
          <w:trHeight w:val="469"/>
        </w:trPr>
        <w:tc>
          <w:tcPr>
            <w:tcW w:w="29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A57E61F" w14:textId="77777777" w:rsidR="00BD6F34" w:rsidRPr="00EB04D4" w:rsidRDefault="00BD6F34" w:rsidP="00BD6F34">
            <w:pPr>
              <w:jc w:val="center"/>
              <w:rPr>
                <w:rStyle w:val="Heading2Char"/>
                <w:rFonts w:eastAsiaTheme="minorHAnsi"/>
                <w:bCs/>
                <w:color w:val="000000" w:themeColor="text1"/>
              </w:rPr>
            </w:pPr>
          </w:p>
        </w:tc>
        <w:tc>
          <w:tcPr>
            <w:tcW w:w="6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923FC51" w14:textId="7D3E017F" w:rsidR="00BD6F34" w:rsidRPr="00DF7197" w:rsidRDefault="00BD6F34" w:rsidP="00BD6F34">
            <w:pPr>
              <w:rPr>
                <w:rStyle w:val="cf01"/>
                <w:rFonts w:ascii="Arial" w:hAnsi="Arial" w:cs="Arial"/>
                <w:i/>
                <w:iCs/>
                <w:sz w:val="20"/>
                <w:szCs w:val="20"/>
              </w:rPr>
            </w:pPr>
            <w:r w:rsidRPr="00C2070B">
              <w:rPr>
                <w:i/>
                <w:iCs/>
              </w:rPr>
              <w:t>Saccharomyces cerevisiae</w:t>
            </w:r>
          </w:p>
        </w:tc>
      </w:tr>
      <w:tr w:rsidR="003364DC" w:rsidRPr="00745AA2" w14:paraId="2CA5DC54" w14:textId="77777777" w:rsidTr="00342B31">
        <w:trPr>
          <w:trHeight w:val="469"/>
        </w:trPr>
        <w:tc>
          <w:tcPr>
            <w:tcW w:w="2901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7F62211" w14:textId="2698AFFB" w:rsidR="00A56F70" w:rsidRPr="00EB04D4" w:rsidRDefault="00A56F70" w:rsidP="00A56F70">
            <w:pPr>
              <w:jc w:val="center"/>
              <w:rPr>
                <w:rStyle w:val="Heading2Char"/>
                <w:rFonts w:eastAsiaTheme="minorHAnsi"/>
                <w:bCs/>
                <w:color w:val="000000" w:themeColor="text1"/>
              </w:rPr>
            </w:pPr>
            <w:r w:rsidRPr="00EB04D4">
              <w:rPr>
                <w:rStyle w:val="Heading2Char"/>
                <w:rFonts w:eastAsiaTheme="minorHAnsi"/>
                <w:color w:val="000000" w:themeColor="text1"/>
              </w:rPr>
              <w:t>Invertebrates</w:t>
            </w:r>
          </w:p>
        </w:tc>
        <w:tc>
          <w:tcPr>
            <w:tcW w:w="67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36597C88" w14:textId="1412E73D" w:rsidR="005C6707" w:rsidRDefault="005C6707" w:rsidP="00A56F70">
            <w:pPr>
              <w:rPr>
                <w:i/>
                <w:iCs/>
              </w:rPr>
            </w:pPr>
            <w:r>
              <w:rPr>
                <w:i/>
                <w:iCs/>
              </w:rPr>
              <w:t>Aedes aegyptii</w:t>
            </w:r>
          </w:p>
          <w:p w14:paraId="2885B60D" w14:textId="7C85DC18" w:rsidR="00A56F70" w:rsidRPr="00582003" w:rsidRDefault="00A56F70" w:rsidP="00A56F70">
            <w:pPr>
              <w:rPr>
                <w:i/>
                <w:iCs/>
              </w:rPr>
            </w:pPr>
            <w:r w:rsidRPr="00C2070B">
              <w:rPr>
                <w:i/>
                <w:iCs/>
              </w:rPr>
              <w:t>Anopheles farauti</w:t>
            </w:r>
          </w:p>
        </w:tc>
      </w:tr>
      <w:tr w:rsidR="003364DC" w:rsidRPr="00745AA2" w14:paraId="0C502C79" w14:textId="77777777" w:rsidTr="00342B31">
        <w:trPr>
          <w:trHeight w:val="469"/>
        </w:trPr>
        <w:tc>
          <w:tcPr>
            <w:tcW w:w="29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3361DC2" w14:textId="77777777" w:rsidR="00A56F70" w:rsidRPr="00EB04D4" w:rsidRDefault="00A56F70" w:rsidP="00A56F70">
            <w:pPr>
              <w:jc w:val="center"/>
              <w:rPr>
                <w:rStyle w:val="Heading2Char"/>
                <w:rFonts w:eastAsiaTheme="minorHAnsi"/>
                <w:bCs/>
                <w:color w:val="000000" w:themeColor="text1"/>
              </w:rPr>
            </w:pPr>
          </w:p>
        </w:tc>
        <w:tc>
          <w:tcPr>
            <w:tcW w:w="6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ACE787C" w14:textId="77777777" w:rsidR="00A56F70" w:rsidRDefault="00A56F70" w:rsidP="00A56F70">
            <w:pPr>
              <w:rPr>
                <w:i/>
                <w:iCs/>
              </w:rPr>
            </w:pPr>
            <w:r w:rsidRPr="00C2070B">
              <w:rPr>
                <w:i/>
                <w:iCs/>
              </w:rPr>
              <w:t>Drosophila melanogaster</w:t>
            </w:r>
          </w:p>
          <w:p w14:paraId="2EB61DA9" w14:textId="3846505D" w:rsidR="005C6707" w:rsidRDefault="005C6707" w:rsidP="00A56F70">
            <w:pPr>
              <w:rPr>
                <w:i/>
                <w:iCs/>
              </w:rPr>
            </w:pPr>
            <w:r>
              <w:rPr>
                <w:i/>
                <w:iCs/>
              </w:rPr>
              <w:t>Hermetia illucens</w:t>
            </w:r>
          </w:p>
          <w:p w14:paraId="0E20685B" w14:textId="4BD8237C" w:rsidR="003364DC" w:rsidRPr="00582003" w:rsidRDefault="003364DC" w:rsidP="00A56F70">
            <w:pPr>
              <w:rPr>
                <w:i/>
                <w:iCs/>
              </w:rPr>
            </w:pPr>
            <w:r>
              <w:rPr>
                <w:i/>
                <w:iCs/>
              </w:rPr>
              <w:t>Ixodes holocyclus</w:t>
            </w:r>
          </w:p>
        </w:tc>
      </w:tr>
      <w:tr w:rsidR="003364DC" w:rsidRPr="00745AA2" w14:paraId="66CE391F" w14:textId="77777777" w:rsidTr="00342B31">
        <w:trPr>
          <w:trHeight w:val="469"/>
        </w:trPr>
        <w:tc>
          <w:tcPr>
            <w:tcW w:w="2901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04DE56F" w14:textId="4607C279" w:rsidR="00A56F70" w:rsidRPr="00EB04D4" w:rsidRDefault="00A56F70" w:rsidP="00A56F70">
            <w:pPr>
              <w:jc w:val="center"/>
              <w:rPr>
                <w:rStyle w:val="Heading2Char"/>
                <w:rFonts w:eastAsiaTheme="minorHAnsi"/>
                <w:bCs/>
                <w:color w:val="000000" w:themeColor="text1"/>
              </w:rPr>
            </w:pPr>
            <w:r w:rsidRPr="00EB04D4">
              <w:rPr>
                <w:rStyle w:val="Heading2Char"/>
                <w:rFonts w:eastAsiaTheme="minorHAnsi"/>
                <w:bCs/>
                <w:color w:val="000000" w:themeColor="text1"/>
              </w:rPr>
              <w:t>Protozoa</w:t>
            </w:r>
          </w:p>
        </w:tc>
        <w:tc>
          <w:tcPr>
            <w:tcW w:w="6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0712C3A" w14:textId="3973C103" w:rsidR="005C6707" w:rsidRDefault="005C6707" w:rsidP="00A56F70">
            <w:pPr>
              <w:rPr>
                <w:i/>
                <w:iCs/>
              </w:rPr>
            </w:pPr>
            <w:r>
              <w:rPr>
                <w:i/>
                <w:iCs/>
              </w:rPr>
              <w:t>Cryptosporidium spp</w:t>
            </w:r>
          </w:p>
          <w:p w14:paraId="3C29E12E" w14:textId="3C33F600" w:rsidR="00A56F70" w:rsidRDefault="00A56F70" w:rsidP="00A56F70">
            <w:pPr>
              <w:rPr>
                <w:i/>
                <w:iCs/>
              </w:rPr>
            </w:pPr>
            <w:r w:rsidRPr="00582003">
              <w:rPr>
                <w:i/>
                <w:iCs/>
              </w:rPr>
              <w:t>Plasmodium falciparum</w:t>
            </w:r>
          </w:p>
          <w:p w14:paraId="476773B1" w14:textId="373D0D4C" w:rsidR="005C6707" w:rsidRPr="00C2070B" w:rsidRDefault="005C6707" w:rsidP="00A56F70">
            <w:pPr>
              <w:rPr>
                <w:i/>
                <w:iCs/>
              </w:rPr>
            </w:pPr>
            <w:r>
              <w:rPr>
                <w:i/>
                <w:iCs/>
              </w:rPr>
              <w:lastRenderedPageBreak/>
              <w:t>Plasmodium knowlesi</w:t>
            </w:r>
          </w:p>
        </w:tc>
      </w:tr>
      <w:tr w:rsidR="003364DC" w:rsidRPr="00745AA2" w14:paraId="4E6C4A0C" w14:textId="77777777" w:rsidTr="00342B31">
        <w:trPr>
          <w:trHeight w:val="469"/>
        </w:trPr>
        <w:tc>
          <w:tcPr>
            <w:tcW w:w="29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9157FB4" w14:textId="5DAF639A" w:rsidR="00A56F70" w:rsidRPr="00745AA2" w:rsidRDefault="00A56F70" w:rsidP="00A56F70">
            <w:pPr>
              <w:jc w:val="center"/>
              <w:rPr>
                <w:rStyle w:val="Heading2Char"/>
                <w:b w:val="0"/>
                <w:color w:val="000000" w:themeColor="text1"/>
              </w:rPr>
            </w:pPr>
            <w:r w:rsidRPr="00EB04D4">
              <w:rPr>
                <w:rStyle w:val="Heading2Char"/>
                <w:bCs/>
                <w:color w:val="000000" w:themeColor="text1"/>
              </w:rPr>
              <w:lastRenderedPageBreak/>
              <w:t>V</w:t>
            </w:r>
            <w:r w:rsidRPr="00EB04D4">
              <w:rPr>
                <w:rStyle w:val="Heading2Char"/>
                <w:color w:val="000000" w:themeColor="text1"/>
              </w:rPr>
              <w:t>iruses</w:t>
            </w:r>
          </w:p>
        </w:tc>
        <w:tc>
          <w:tcPr>
            <w:tcW w:w="67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70D8F643" w14:textId="447D5BBC" w:rsidR="00A56F70" w:rsidRPr="00745AA2" w:rsidRDefault="00A56F70" w:rsidP="00A56F70">
            <w:pPr>
              <w:rPr>
                <w:rStyle w:val="Heading2Char"/>
                <w:b w:val="0"/>
                <w:color w:val="000000" w:themeColor="text1"/>
              </w:rPr>
            </w:pPr>
            <w:r w:rsidRPr="00582003">
              <w:rPr>
                <w:i/>
                <w:iCs/>
              </w:rPr>
              <w:t>Adeno-associated virus</w:t>
            </w:r>
          </w:p>
        </w:tc>
      </w:tr>
      <w:tr w:rsidR="003364DC" w:rsidRPr="00745AA2" w14:paraId="6038C4E9" w14:textId="77777777" w:rsidTr="00342B31">
        <w:trPr>
          <w:trHeight w:val="469"/>
        </w:trPr>
        <w:tc>
          <w:tcPr>
            <w:tcW w:w="29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B53CCDA" w14:textId="77777777" w:rsidR="00A56F70" w:rsidRDefault="00A56F70" w:rsidP="00A56F70">
            <w:pPr>
              <w:rPr>
                <w:rStyle w:val="Heading2Char"/>
                <w:rFonts w:eastAsiaTheme="minorHAnsi"/>
                <w:b w:val="0"/>
                <w:color w:val="000000" w:themeColor="text1"/>
              </w:rPr>
            </w:pPr>
          </w:p>
        </w:tc>
        <w:tc>
          <w:tcPr>
            <w:tcW w:w="67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18E69041" w14:textId="25007F59" w:rsidR="00A56F70" w:rsidRPr="00745AA2" w:rsidRDefault="00A56F70" w:rsidP="00A56F70">
            <w:pPr>
              <w:rPr>
                <w:rStyle w:val="Heading2Char"/>
                <w:rFonts w:eastAsiaTheme="minorHAnsi"/>
                <w:b w:val="0"/>
                <w:color w:val="000000" w:themeColor="text1"/>
              </w:rPr>
            </w:pPr>
            <w:r w:rsidRPr="00582003">
              <w:rPr>
                <w:i/>
                <w:iCs/>
              </w:rPr>
              <w:t>Adenovirus</w:t>
            </w:r>
            <w:r w:rsidRPr="00582003">
              <w:t xml:space="preserve"> (human)</w:t>
            </w:r>
          </w:p>
        </w:tc>
      </w:tr>
      <w:tr w:rsidR="003364DC" w:rsidRPr="00745AA2" w14:paraId="20B4EFAE" w14:textId="77777777" w:rsidTr="00342B31">
        <w:trPr>
          <w:trHeight w:val="469"/>
        </w:trPr>
        <w:tc>
          <w:tcPr>
            <w:tcW w:w="29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04BF363" w14:textId="77777777" w:rsidR="00A56F70" w:rsidRDefault="00A56F70" w:rsidP="00A56F70">
            <w:pPr>
              <w:rPr>
                <w:rStyle w:val="Heading2Char"/>
                <w:rFonts w:eastAsiaTheme="minorHAnsi"/>
                <w:b w:val="0"/>
                <w:color w:val="000000" w:themeColor="text1"/>
              </w:rPr>
            </w:pPr>
          </w:p>
        </w:tc>
        <w:tc>
          <w:tcPr>
            <w:tcW w:w="67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622B7E91" w14:textId="77777777" w:rsidR="00A56F70" w:rsidRDefault="00A56F70" w:rsidP="00A56F70">
            <w:r w:rsidRPr="00582003">
              <w:rPr>
                <w:i/>
                <w:iCs/>
              </w:rPr>
              <w:t>Adenovirus</w:t>
            </w:r>
            <w:r w:rsidRPr="00582003">
              <w:t xml:space="preserve"> (chimpanzee)</w:t>
            </w:r>
          </w:p>
          <w:p w14:paraId="76089EBD" w14:textId="4C832424" w:rsidR="005C6707" w:rsidRDefault="005C6707" w:rsidP="00A56F70">
            <w:r>
              <w:t>Alphavirus M1</w:t>
            </w:r>
          </w:p>
          <w:p w14:paraId="59F9F856" w14:textId="77777777" w:rsidR="003364DC" w:rsidRDefault="003364DC" w:rsidP="00A56F70">
            <w:pPr>
              <w:rPr>
                <w:rStyle w:val="Heading2Char"/>
                <w:rFonts w:cs="Times New Roman"/>
                <w:b w:val="0"/>
                <w:bCs/>
                <w:i/>
                <w:iCs/>
                <w:color w:val="000000" w:themeColor="text1"/>
              </w:rPr>
            </w:pPr>
            <w:r w:rsidRPr="003364DC">
              <w:rPr>
                <w:rStyle w:val="Heading2Char"/>
                <w:rFonts w:cs="Times New Roman"/>
                <w:b w:val="0"/>
                <w:i/>
                <w:iCs/>
                <w:color w:val="000000" w:themeColor="text1"/>
              </w:rPr>
              <w:t>Australi</w:t>
            </w:r>
            <w:r>
              <w:rPr>
                <w:rStyle w:val="Heading2Char"/>
                <w:rFonts w:cs="Times New Roman"/>
                <w:b w:val="0"/>
                <w:i/>
                <w:iCs/>
                <w:color w:val="000000" w:themeColor="text1"/>
              </w:rPr>
              <w:t>a</w:t>
            </w:r>
            <w:r w:rsidRPr="003364DC">
              <w:rPr>
                <w:rStyle w:val="Heading2Char"/>
                <w:rFonts w:cs="Times New Roman"/>
                <w:b w:val="0"/>
                <w:bCs/>
                <w:i/>
                <w:iCs/>
                <w:color w:val="000000" w:themeColor="text1"/>
              </w:rPr>
              <w:t>n Bat Lyssavirus</w:t>
            </w:r>
          </w:p>
          <w:p w14:paraId="2CC51B4C" w14:textId="17664552" w:rsidR="00E42155" w:rsidRPr="00A93D2E" w:rsidRDefault="003364DC" w:rsidP="00A56F70">
            <w:pPr>
              <w:rPr>
                <w:rStyle w:val="Heading2Char"/>
                <w:rFonts w:eastAsiaTheme="minorHAnsi"/>
                <w:b w:val="0"/>
                <w:bCs/>
                <w:i/>
                <w:iCs/>
                <w:color w:val="000000" w:themeColor="text1"/>
              </w:rPr>
            </w:pPr>
            <w:r>
              <w:rPr>
                <w:rStyle w:val="Heading2Char"/>
                <w:b w:val="0"/>
                <w:i/>
                <w:iCs/>
                <w:color w:val="000000" w:themeColor="text1"/>
              </w:rPr>
              <w:t>Avian paramyxovirus -1</w:t>
            </w:r>
          </w:p>
        </w:tc>
      </w:tr>
      <w:tr w:rsidR="003364DC" w:rsidRPr="00745AA2" w14:paraId="66930E67" w14:textId="77777777" w:rsidTr="00342B31">
        <w:trPr>
          <w:trHeight w:val="469"/>
        </w:trPr>
        <w:tc>
          <w:tcPr>
            <w:tcW w:w="29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CB7155C" w14:textId="77777777" w:rsidR="00A56F70" w:rsidRDefault="00A56F70" w:rsidP="00A56F70">
            <w:pPr>
              <w:rPr>
                <w:rStyle w:val="Heading2Char"/>
                <w:rFonts w:eastAsiaTheme="minorHAnsi"/>
                <w:b w:val="0"/>
                <w:color w:val="000000" w:themeColor="text1"/>
              </w:rPr>
            </w:pPr>
          </w:p>
        </w:tc>
        <w:tc>
          <w:tcPr>
            <w:tcW w:w="67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56BB32A7" w14:textId="5E4703D6" w:rsidR="00A56F70" w:rsidRPr="00582003" w:rsidRDefault="00A56F70" w:rsidP="00A56F70">
            <w:pPr>
              <w:rPr>
                <w:i/>
                <w:iCs/>
              </w:rPr>
            </w:pPr>
            <w:r>
              <w:rPr>
                <w:i/>
                <w:iCs/>
              </w:rPr>
              <w:t>Bovine herpesvirus-1</w:t>
            </w:r>
          </w:p>
        </w:tc>
      </w:tr>
      <w:tr w:rsidR="003364DC" w:rsidRPr="00745AA2" w14:paraId="1ADD74D4" w14:textId="77777777" w:rsidTr="00342B31">
        <w:trPr>
          <w:trHeight w:val="469"/>
        </w:trPr>
        <w:tc>
          <w:tcPr>
            <w:tcW w:w="29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019C1C8" w14:textId="77777777" w:rsidR="007E6FDC" w:rsidRDefault="007E6FDC" w:rsidP="00A56F70">
            <w:pPr>
              <w:rPr>
                <w:rStyle w:val="Heading2Char"/>
                <w:rFonts w:eastAsiaTheme="minorHAnsi"/>
                <w:b w:val="0"/>
                <w:color w:val="000000" w:themeColor="text1"/>
              </w:rPr>
            </w:pPr>
          </w:p>
        </w:tc>
        <w:tc>
          <w:tcPr>
            <w:tcW w:w="67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1C0A2BB8" w14:textId="77777777" w:rsidR="007E6FDC" w:rsidRDefault="007E6FDC" w:rsidP="00A56F70">
            <w:pPr>
              <w:rPr>
                <w:i/>
                <w:iCs/>
              </w:rPr>
            </w:pPr>
            <w:r w:rsidRPr="007E6FDC">
              <w:rPr>
                <w:i/>
                <w:iCs/>
              </w:rPr>
              <w:t>Canine parvovirus</w:t>
            </w:r>
            <w:r>
              <w:rPr>
                <w:i/>
                <w:iCs/>
              </w:rPr>
              <w:t xml:space="preserve"> type 2</w:t>
            </w:r>
          </w:p>
          <w:p w14:paraId="672BEAD9" w14:textId="29496224" w:rsidR="003364DC" w:rsidRDefault="003364DC" w:rsidP="00A56F70">
            <w:pPr>
              <w:rPr>
                <w:i/>
                <w:iCs/>
              </w:rPr>
            </w:pPr>
            <w:r>
              <w:rPr>
                <w:i/>
                <w:iCs/>
              </w:rPr>
              <w:t>Caprine-arthritis encephalitis virus</w:t>
            </w:r>
          </w:p>
        </w:tc>
      </w:tr>
      <w:tr w:rsidR="003364DC" w:rsidRPr="00745AA2" w14:paraId="1FC103FC" w14:textId="77777777" w:rsidTr="00342B31">
        <w:trPr>
          <w:trHeight w:val="469"/>
        </w:trPr>
        <w:tc>
          <w:tcPr>
            <w:tcW w:w="29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85B9B1C" w14:textId="77777777" w:rsidR="00A56F70" w:rsidRDefault="00A56F70" w:rsidP="00A56F70">
            <w:pPr>
              <w:rPr>
                <w:rStyle w:val="Heading2Char"/>
                <w:rFonts w:eastAsiaTheme="minorHAnsi"/>
                <w:b w:val="0"/>
                <w:color w:val="000000" w:themeColor="text1"/>
              </w:rPr>
            </w:pPr>
          </w:p>
        </w:tc>
        <w:tc>
          <w:tcPr>
            <w:tcW w:w="67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4D5A6427" w14:textId="1EC2BFBE" w:rsidR="00A56F70" w:rsidRPr="00745AA2" w:rsidRDefault="00A56F70" w:rsidP="00A56F70">
            <w:pPr>
              <w:rPr>
                <w:rStyle w:val="Heading2Char"/>
                <w:rFonts w:eastAsiaTheme="minorHAnsi"/>
                <w:b w:val="0"/>
                <w:color w:val="000000" w:themeColor="text1"/>
              </w:rPr>
            </w:pPr>
            <w:r w:rsidRPr="00AD38C3">
              <w:rPr>
                <w:i/>
                <w:iCs/>
              </w:rPr>
              <w:t>Chikungunya virus</w:t>
            </w:r>
          </w:p>
        </w:tc>
      </w:tr>
      <w:tr w:rsidR="003364DC" w:rsidRPr="00745AA2" w14:paraId="59F0CACF" w14:textId="77777777" w:rsidTr="00342B31">
        <w:trPr>
          <w:trHeight w:val="469"/>
        </w:trPr>
        <w:tc>
          <w:tcPr>
            <w:tcW w:w="29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B6F58C8" w14:textId="77777777" w:rsidR="007E6FDC" w:rsidRDefault="007E6FDC" w:rsidP="00A56F70">
            <w:pPr>
              <w:rPr>
                <w:rStyle w:val="Heading2Char"/>
                <w:rFonts w:eastAsiaTheme="minorHAnsi"/>
                <w:b w:val="0"/>
                <w:color w:val="000000" w:themeColor="text1"/>
              </w:rPr>
            </w:pPr>
          </w:p>
        </w:tc>
        <w:tc>
          <w:tcPr>
            <w:tcW w:w="67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39ADC1CE" w14:textId="179079D0" w:rsidR="007E6FDC" w:rsidRPr="00AD38C3" w:rsidRDefault="007E6FDC" w:rsidP="00A56F70">
            <w:pPr>
              <w:rPr>
                <w:i/>
                <w:iCs/>
              </w:rPr>
            </w:pPr>
            <w:r>
              <w:rPr>
                <w:i/>
                <w:iCs/>
              </w:rPr>
              <w:t xml:space="preserve">Cytomegalovirus </w:t>
            </w:r>
            <w:r w:rsidRPr="007E6FDC">
              <w:t>(human)</w:t>
            </w:r>
          </w:p>
        </w:tc>
      </w:tr>
      <w:tr w:rsidR="003364DC" w:rsidRPr="00745AA2" w14:paraId="780AEE61" w14:textId="77777777" w:rsidTr="00342B31">
        <w:trPr>
          <w:trHeight w:val="469"/>
        </w:trPr>
        <w:tc>
          <w:tcPr>
            <w:tcW w:w="29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43D7429" w14:textId="77777777" w:rsidR="00A56F70" w:rsidRDefault="00A56F70" w:rsidP="00A56F70">
            <w:pPr>
              <w:rPr>
                <w:rStyle w:val="Heading2Char"/>
                <w:rFonts w:eastAsiaTheme="minorHAnsi"/>
                <w:b w:val="0"/>
                <w:color w:val="000000" w:themeColor="text1"/>
              </w:rPr>
            </w:pPr>
          </w:p>
        </w:tc>
        <w:tc>
          <w:tcPr>
            <w:tcW w:w="67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749E4D5D" w14:textId="4B871E5A" w:rsidR="00E42155" w:rsidRPr="00F250F9" w:rsidRDefault="00A56F70" w:rsidP="00F250F9">
            <w:pPr>
              <w:rPr>
                <w:rStyle w:val="Heading2Char"/>
                <w:rFonts w:eastAsiaTheme="minorHAnsi"/>
                <w:b w:val="0"/>
                <w:color w:val="000000" w:themeColor="text1"/>
              </w:rPr>
            </w:pPr>
            <w:r w:rsidRPr="00AD38C3">
              <w:rPr>
                <w:i/>
                <w:iCs/>
              </w:rPr>
              <w:t>Dengue virus</w:t>
            </w:r>
          </w:p>
        </w:tc>
      </w:tr>
      <w:tr w:rsidR="003364DC" w:rsidRPr="00745AA2" w14:paraId="74B048E6" w14:textId="77777777" w:rsidTr="00342B31">
        <w:trPr>
          <w:trHeight w:val="469"/>
        </w:trPr>
        <w:tc>
          <w:tcPr>
            <w:tcW w:w="29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667FA58" w14:textId="77777777" w:rsidR="00A56F70" w:rsidRDefault="00A56F70" w:rsidP="00A56F70">
            <w:pPr>
              <w:rPr>
                <w:rStyle w:val="Heading2Char"/>
                <w:rFonts w:eastAsiaTheme="minorHAnsi"/>
                <w:b w:val="0"/>
                <w:color w:val="000000" w:themeColor="text1"/>
              </w:rPr>
            </w:pPr>
          </w:p>
        </w:tc>
        <w:tc>
          <w:tcPr>
            <w:tcW w:w="67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6DFBEC97" w14:textId="4E5BE158" w:rsidR="00E42155" w:rsidRPr="00F250F9" w:rsidRDefault="00A56F70" w:rsidP="00F250F9">
            <w:pPr>
              <w:rPr>
                <w:rStyle w:val="Heading2Char"/>
                <w:rFonts w:eastAsiaTheme="minorHAnsi"/>
                <w:b w:val="0"/>
                <w:color w:val="000000" w:themeColor="text1"/>
              </w:rPr>
            </w:pPr>
            <w:r w:rsidRPr="00AD38C3">
              <w:rPr>
                <w:i/>
                <w:iCs/>
              </w:rPr>
              <w:t>Feline herpes virus 1</w:t>
            </w:r>
          </w:p>
        </w:tc>
      </w:tr>
      <w:tr w:rsidR="003364DC" w:rsidRPr="00745AA2" w14:paraId="7544E800" w14:textId="77777777" w:rsidTr="00342B31">
        <w:trPr>
          <w:trHeight w:val="469"/>
        </w:trPr>
        <w:tc>
          <w:tcPr>
            <w:tcW w:w="29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30F3201" w14:textId="77777777" w:rsidR="00A56F70" w:rsidRDefault="00A56F70" w:rsidP="00A56F70">
            <w:pPr>
              <w:rPr>
                <w:rStyle w:val="Heading2Char"/>
                <w:rFonts w:eastAsiaTheme="minorHAnsi"/>
                <w:b w:val="0"/>
                <w:color w:val="000000" w:themeColor="text1"/>
              </w:rPr>
            </w:pPr>
          </w:p>
        </w:tc>
        <w:tc>
          <w:tcPr>
            <w:tcW w:w="67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68FE0CFB" w14:textId="61483F3F" w:rsidR="00A56F70" w:rsidRPr="00745AA2" w:rsidRDefault="00A56F70" w:rsidP="00A56F70">
            <w:pPr>
              <w:rPr>
                <w:rStyle w:val="Heading2Char"/>
                <w:rFonts w:eastAsiaTheme="minorHAnsi"/>
                <w:b w:val="0"/>
                <w:color w:val="000000" w:themeColor="text1"/>
              </w:rPr>
            </w:pPr>
            <w:r w:rsidRPr="00AD38C3">
              <w:rPr>
                <w:i/>
                <w:iCs/>
              </w:rPr>
              <w:t>Getah virus</w:t>
            </w:r>
          </w:p>
        </w:tc>
      </w:tr>
      <w:tr w:rsidR="003364DC" w:rsidRPr="00745AA2" w14:paraId="36D1834F" w14:textId="77777777" w:rsidTr="00342B31">
        <w:trPr>
          <w:trHeight w:val="469"/>
        </w:trPr>
        <w:tc>
          <w:tcPr>
            <w:tcW w:w="29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F853AA3" w14:textId="77777777" w:rsidR="00A56F70" w:rsidRDefault="00A56F70" w:rsidP="00A56F70">
            <w:pPr>
              <w:rPr>
                <w:rStyle w:val="Heading2Char"/>
                <w:rFonts w:eastAsiaTheme="minorHAnsi"/>
                <w:b w:val="0"/>
                <w:color w:val="000000" w:themeColor="text1"/>
              </w:rPr>
            </w:pPr>
          </w:p>
        </w:tc>
        <w:tc>
          <w:tcPr>
            <w:tcW w:w="67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65277C1E" w14:textId="17FF310A" w:rsidR="00A56F70" w:rsidRPr="00745AA2" w:rsidRDefault="00A56F70" w:rsidP="00A56F70">
            <w:pPr>
              <w:rPr>
                <w:rStyle w:val="Heading2Char"/>
                <w:rFonts w:eastAsiaTheme="minorHAnsi"/>
                <w:b w:val="0"/>
                <w:color w:val="000000" w:themeColor="text1"/>
              </w:rPr>
            </w:pPr>
            <w:r w:rsidRPr="00AD38C3">
              <w:rPr>
                <w:i/>
                <w:iCs/>
              </w:rPr>
              <w:t>Hepatitis C virus</w:t>
            </w:r>
          </w:p>
        </w:tc>
      </w:tr>
      <w:tr w:rsidR="003364DC" w:rsidRPr="00745AA2" w14:paraId="3BA1A5CE" w14:textId="77777777" w:rsidTr="00342B31">
        <w:trPr>
          <w:trHeight w:val="469"/>
        </w:trPr>
        <w:tc>
          <w:tcPr>
            <w:tcW w:w="29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45EAE06" w14:textId="77777777" w:rsidR="00A56F70" w:rsidRDefault="00A56F70" w:rsidP="00A56F70">
            <w:pPr>
              <w:rPr>
                <w:rStyle w:val="Heading2Char"/>
                <w:rFonts w:eastAsiaTheme="minorHAnsi"/>
                <w:b w:val="0"/>
                <w:color w:val="000000" w:themeColor="text1"/>
              </w:rPr>
            </w:pPr>
          </w:p>
        </w:tc>
        <w:tc>
          <w:tcPr>
            <w:tcW w:w="67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5F46D68C" w14:textId="7E0A55BA" w:rsidR="00F250F9" w:rsidRPr="00A93D2E" w:rsidRDefault="00A56F70" w:rsidP="00A93D2E">
            <w:pPr>
              <w:rPr>
                <w:rStyle w:val="Heading2Char"/>
                <w:rFonts w:eastAsiaTheme="minorHAnsi"/>
                <w:b w:val="0"/>
                <w:color w:val="000000" w:themeColor="text1"/>
              </w:rPr>
            </w:pPr>
            <w:r w:rsidRPr="00AD38C3">
              <w:rPr>
                <w:i/>
                <w:iCs/>
              </w:rPr>
              <w:t>Herpes simplex virus-1</w:t>
            </w:r>
          </w:p>
        </w:tc>
      </w:tr>
      <w:tr w:rsidR="003364DC" w:rsidRPr="00745AA2" w14:paraId="517DD4CD" w14:textId="77777777" w:rsidTr="00342B31">
        <w:trPr>
          <w:trHeight w:val="469"/>
        </w:trPr>
        <w:tc>
          <w:tcPr>
            <w:tcW w:w="29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362ADB9" w14:textId="77777777" w:rsidR="00A56F70" w:rsidRDefault="00A56F70" w:rsidP="00A56F70">
            <w:pPr>
              <w:rPr>
                <w:rStyle w:val="Heading2Char"/>
                <w:rFonts w:eastAsiaTheme="minorHAnsi"/>
                <w:b w:val="0"/>
                <w:color w:val="000000" w:themeColor="text1"/>
              </w:rPr>
            </w:pPr>
          </w:p>
        </w:tc>
        <w:tc>
          <w:tcPr>
            <w:tcW w:w="67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53584EBB" w14:textId="45C6D4F3" w:rsidR="00E42155" w:rsidRPr="00E42155" w:rsidRDefault="00A56F70" w:rsidP="00A56F70">
            <w:pPr>
              <w:rPr>
                <w:i/>
                <w:iCs/>
              </w:rPr>
            </w:pPr>
            <w:r w:rsidRPr="00AD38C3">
              <w:rPr>
                <w:i/>
                <w:iCs/>
              </w:rPr>
              <w:t>Human immunodeficiency virus-1</w:t>
            </w:r>
          </w:p>
          <w:p w14:paraId="3BAF5C89" w14:textId="7EEB1291" w:rsidR="005C6707" w:rsidRPr="00745AA2" w:rsidRDefault="005C6707" w:rsidP="00A56F70">
            <w:pPr>
              <w:rPr>
                <w:rStyle w:val="Heading2Char"/>
                <w:rFonts w:eastAsiaTheme="minorHAnsi"/>
                <w:b w:val="0"/>
                <w:color w:val="000000" w:themeColor="text1"/>
              </w:rPr>
            </w:pPr>
            <w:r>
              <w:rPr>
                <w:rStyle w:val="Heading2Char"/>
                <w:rFonts w:cs="Times New Roman"/>
                <w:b w:val="0"/>
                <w:i/>
                <w:iCs/>
                <w:color w:val="000000" w:themeColor="text1"/>
              </w:rPr>
              <w:t>I</w:t>
            </w:r>
            <w:r w:rsidRPr="005C6707">
              <w:rPr>
                <w:rStyle w:val="Heading2Char"/>
                <w:rFonts w:cs="Times New Roman"/>
                <w:b w:val="0"/>
                <w:bCs/>
                <w:i/>
                <w:iCs/>
                <w:color w:val="000000" w:themeColor="text1"/>
              </w:rPr>
              <w:t xml:space="preserve">nfectious Bursal Disease Virus </w:t>
            </w:r>
          </w:p>
        </w:tc>
      </w:tr>
      <w:tr w:rsidR="003364DC" w:rsidRPr="00745AA2" w14:paraId="343303D5" w14:textId="77777777" w:rsidTr="00342B31">
        <w:trPr>
          <w:trHeight w:val="469"/>
        </w:trPr>
        <w:tc>
          <w:tcPr>
            <w:tcW w:w="29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A76331D" w14:textId="77777777" w:rsidR="00A56F70" w:rsidRDefault="00A56F70" w:rsidP="00A56F70">
            <w:pPr>
              <w:rPr>
                <w:rStyle w:val="Heading2Char"/>
                <w:rFonts w:eastAsiaTheme="minorHAnsi"/>
                <w:b w:val="0"/>
                <w:color w:val="000000" w:themeColor="text1"/>
              </w:rPr>
            </w:pPr>
          </w:p>
        </w:tc>
        <w:tc>
          <w:tcPr>
            <w:tcW w:w="67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6393B27B" w14:textId="1853CE85" w:rsidR="00A56F70" w:rsidRPr="00745AA2" w:rsidRDefault="00A56F70" w:rsidP="00A56F70">
            <w:pPr>
              <w:rPr>
                <w:rStyle w:val="Heading2Char"/>
                <w:rFonts w:eastAsiaTheme="minorHAnsi"/>
                <w:b w:val="0"/>
                <w:color w:val="000000" w:themeColor="text1"/>
              </w:rPr>
            </w:pPr>
            <w:r w:rsidRPr="00AD38C3">
              <w:rPr>
                <w:i/>
                <w:iCs/>
              </w:rPr>
              <w:t>Infectious laryngotracheitis virus 1</w:t>
            </w:r>
          </w:p>
        </w:tc>
      </w:tr>
      <w:tr w:rsidR="003364DC" w:rsidRPr="00745AA2" w14:paraId="3F782DCC" w14:textId="77777777" w:rsidTr="00342B31">
        <w:trPr>
          <w:trHeight w:val="469"/>
        </w:trPr>
        <w:tc>
          <w:tcPr>
            <w:tcW w:w="29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999CC4D" w14:textId="77777777" w:rsidR="007E6FDC" w:rsidRDefault="007E6FDC" w:rsidP="00A56F70">
            <w:pPr>
              <w:rPr>
                <w:rStyle w:val="Heading2Char"/>
                <w:rFonts w:eastAsiaTheme="minorHAnsi"/>
                <w:b w:val="0"/>
                <w:color w:val="000000" w:themeColor="text1"/>
              </w:rPr>
            </w:pPr>
          </w:p>
        </w:tc>
        <w:tc>
          <w:tcPr>
            <w:tcW w:w="67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4C3F9D09" w14:textId="6007900F" w:rsidR="007E6FDC" w:rsidRPr="00AD38C3" w:rsidRDefault="007E6FDC" w:rsidP="00A56F70">
            <w:pPr>
              <w:rPr>
                <w:i/>
                <w:iCs/>
              </w:rPr>
            </w:pPr>
            <w:r>
              <w:rPr>
                <w:i/>
                <w:iCs/>
              </w:rPr>
              <w:t>Influenza virus</w:t>
            </w:r>
          </w:p>
        </w:tc>
      </w:tr>
      <w:tr w:rsidR="003364DC" w:rsidRPr="00745AA2" w14:paraId="6E9D1410" w14:textId="77777777" w:rsidTr="00342B31">
        <w:trPr>
          <w:trHeight w:val="469"/>
        </w:trPr>
        <w:tc>
          <w:tcPr>
            <w:tcW w:w="29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F639B06" w14:textId="77777777" w:rsidR="007E6FDC" w:rsidRDefault="007E6FDC" w:rsidP="00A56F70">
            <w:pPr>
              <w:rPr>
                <w:rStyle w:val="Heading2Char"/>
                <w:rFonts w:eastAsiaTheme="minorHAnsi"/>
                <w:b w:val="0"/>
                <w:color w:val="000000" w:themeColor="text1"/>
              </w:rPr>
            </w:pPr>
          </w:p>
        </w:tc>
        <w:tc>
          <w:tcPr>
            <w:tcW w:w="67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6B3F1888" w14:textId="7DA7B73A" w:rsidR="007E6FDC" w:rsidRDefault="007E6FDC" w:rsidP="00A56F70">
            <w:pPr>
              <w:rPr>
                <w:i/>
                <w:iCs/>
              </w:rPr>
            </w:pPr>
            <w:r w:rsidRPr="007E6FDC">
              <w:rPr>
                <w:i/>
                <w:iCs/>
              </w:rPr>
              <w:t>Japanese encephalitis virus</w:t>
            </w:r>
          </w:p>
        </w:tc>
      </w:tr>
      <w:tr w:rsidR="003364DC" w:rsidRPr="00745AA2" w14:paraId="7D14D1A2" w14:textId="77777777" w:rsidTr="00342B31">
        <w:trPr>
          <w:trHeight w:val="469"/>
        </w:trPr>
        <w:tc>
          <w:tcPr>
            <w:tcW w:w="29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D91692F" w14:textId="77777777" w:rsidR="007E6FDC" w:rsidRDefault="007E6FDC" w:rsidP="00A56F70">
            <w:pPr>
              <w:rPr>
                <w:rStyle w:val="Heading2Char"/>
                <w:rFonts w:eastAsiaTheme="minorHAnsi"/>
                <w:b w:val="0"/>
                <w:color w:val="000000" w:themeColor="text1"/>
              </w:rPr>
            </w:pPr>
          </w:p>
        </w:tc>
        <w:tc>
          <w:tcPr>
            <w:tcW w:w="67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5E7D0424" w14:textId="3C809B54" w:rsidR="007E6FDC" w:rsidRPr="007E6FDC" w:rsidRDefault="007E6FDC" w:rsidP="00A56F70">
            <w:pPr>
              <w:rPr>
                <w:i/>
                <w:iCs/>
              </w:rPr>
            </w:pPr>
            <w:r w:rsidRPr="007E6FDC">
              <w:rPr>
                <w:i/>
                <w:iCs/>
              </w:rPr>
              <w:t>Lumpy Skin Disease Virus</w:t>
            </w:r>
          </w:p>
        </w:tc>
      </w:tr>
      <w:tr w:rsidR="003364DC" w:rsidRPr="00745AA2" w14:paraId="4EF3070E" w14:textId="77777777" w:rsidTr="00342B31">
        <w:trPr>
          <w:trHeight w:val="469"/>
        </w:trPr>
        <w:tc>
          <w:tcPr>
            <w:tcW w:w="29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426D27B" w14:textId="77777777" w:rsidR="00A56F70" w:rsidRDefault="00A56F70" w:rsidP="00A56F70">
            <w:pPr>
              <w:rPr>
                <w:rStyle w:val="Heading2Char"/>
                <w:rFonts w:eastAsiaTheme="minorHAnsi"/>
                <w:b w:val="0"/>
                <w:color w:val="000000" w:themeColor="text1"/>
              </w:rPr>
            </w:pPr>
          </w:p>
        </w:tc>
        <w:tc>
          <w:tcPr>
            <w:tcW w:w="67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006572D5" w14:textId="7AC5BE15" w:rsidR="00A93D2E" w:rsidRPr="00A93D2E" w:rsidRDefault="00A56F70" w:rsidP="00A93D2E">
            <w:pPr>
              <w:rPr>
                <w:rStyle w:val="Heading2Char"/>
                <w:rFonts w:eastAsiaTheme="minorHAnsi"/>
                <w:b w:val="0"/>
                <w:color w:val="000000" w:themeColor="text1"/>
              </w:rPr>
            </w:pPr>
            <w:r w:rsidRPr="00AD38C3">
              <w:rPr>
                <w:i/>
                <w:iCs/>
              </w:rPr>
              <w:t>Maraba virus</w:t>
            </w:r>
          </w:p>
        </w:tc>
      </w:tr>
      <w:tr w:rsidR="003364DC" w:rsidRPr="00745AA2" w14:paraId="3E5BDCED" w14:textId="77777777" w:rsidTr="00342B31">
        <w:trPr>
          <w:trHeight w:val="469"/>
        </w:trPr>
        <w:tc>
          <w:tcPr>
            <w:tcW w:w="29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358E22F" w14:textId="77777777" w:rsidR="00A56F70" w:rsidRDefault="00A56F70" w:rsidP="00A56F70">
            <w:pPr>
              <w:rPr>
                <w:rStyle w:val="Heading2Char"/>
                <w:rFonts w:eastAsiaTheme="minorHAnsi"/>
                <w:b w:val="0"/>
                <w:color w:val="000000" w:themeColor="text1"/>
              </w:rPr>
            </w:pPr>
          </w:p>
        </w:tc>
        <w:tc>
          <w:tcPr>
            <w:tcW w:w="67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03E9E0A5" w14:textId="4F43E7A4" w:rsidR="00A56F70" w:rsidRPr="00745AA2" w:rsidRDefault="00A56F70" w:rsidP="00A56F70">
            <w:pPr>
              <w:rPr>
                <w:rStyle w:val="Heading2Char"/>
                <w:rFonts w:eastAsiaTheme="minorHAnsi"/>
                <w:b w:val="0"/>
                <w:color w:val="000000" w:themeColor="text1"/>
              </w:rPr>
            </w:pPr>
            <w:r w:rsidRPr="00582003">
              <w:rPr>
                <w:i/>
                <w:iCs/>
              </w:rPr>
              <w:t>Measles morbillivirus</w:t>
            </w:r>
          </w:p>
        </w:tc>
      </w:tr>
      <w:tr w:rsidR="003364DC" w:rsidRPr="00745AA2" w14:paraId="4459B0AA" w14:textId="77777777" w:rsidTr="00342B31">
        <w:trPr>
          <w:trHeight w:val="469"/>
        </w:trPr>
        <w:tc>
          <w:tcPr>
            <w:tcW w:w="29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53758C5" w14:textId="77777777" w:rsidR="00A56F70" w:rsidRDefault="00A56F70" w:rsidP="00A56F70">
            <w:pPr>
              <w:rPr>
                <w:rStyle w:val="Heading2Char"/>
                <w:rFonts w:eastAsiaTheme="minorHAnsi"/>
                <w:b w:val="0"/>
                <w:color w:val="000000" w:themeColor="text1"/>
              </w:rPr>
            </w:pPr>
          </w:p>
        </w:tc>
        <w:tc>
          <w:tcPr>
            <w:tcW w:w="67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17557441" w14:textId="2C5F833F" w:rsidR="00A93D2E" w:rsidRPr="00745AA2" w:rsidRDefault="00A56F70" w:rsidP="00A56F70">
            <w:pPr>
              <w:rPr>
                <w:rStyle w:val="Heading2Char"/>
                <w:rFonts w:eastAsiaTheme="minorHAnsi"/>
                <w:b w:val="0"/>
                <w:color w:val="000000" w:themeColor="text1"/>
              </w:rPr>
            </w:pPr>
            <w:r w:rsidRPr="00582003">
              <w:t>Modified vaccinia Ankara</w:t>
            </w:r>
          </w:p>
        </w:tc>
      </w:tr>
      <w:tr w:rsidR="003364DC" w:rsidRPr="00745AA2" w14:paraId="35DD055F" w14:textId="77777777" w:rsidTr="00342B31">
        <w:trPr>
          <w:trHeight w:val="469"/>
        </w:trPr>
        <w:tc>
          <w:tcPr>
            <w:tcW w:w="29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1FC15B6" w14:textId="77777777" w:rsidR="000A5AC0" w:rsidRDefault="000A5AC0" w:rsidP="00A56F70">
            <w:pPr>
              <w:rPr>
                <w:rStyle w:val="Heading2Char"/>
                <w:rFonts w:eastAsiaTheme="minorHAnsi"/>
                <w:b w:val="0"/>
                <w:color w:val="000000" w:themeColor="text1"/>
              </w:rPr>
            </w:pPr>
          </w:p>
        </w:tc>
        <w:tc>
          <w:tcPr>
            <w:tcW w:w="67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6ED9D569" w14:textId="2FD1AEB8" w:rsidR="000A5AC0" w:rsidRPr="000A5AC0" w:rsidRDefault="000A5AC0" w:rsidP="00A56F70">
            <w:pPr>
              <w:rPr>
                <w:i/>
                <w:iCs/>
              </w:rPr>
            </w:pPr>
            <w:r w:rsidRPr="000A5AC0">
              <w:rPr>
                <w:i/>
                <w:iCs/>
              </w:rPr>
              <w:t>Murine Leukemia Virus</w:t>
            </w:r>
          </w:p>
        </w:tc>
      </w:tr>
      <w:tr w:rsidR="003364DC" w:rsidRPr="00745AA2" w14:paraId="12EE4E99" w14:textId="77777777" w:rsidTr="00342B31">
        <w:trPr>
          <w:trHeight w:val="469"/>
        </w:trPr>
        <w:tc>
          <w:tcPr>
            <w:tcW w:w="29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5F1A042" w14:textId="77777777" w:rsidR="00A56F70" w:rsidRDefault="00A56F70" w:rsidP="00A56F70">
            <w:pPr>
              <w:rPr>
                <w:rStyle w:val="Heading2Char"/>
                <w:rFonts w:eastAsiaTheme="minorHAnsi"/>
                <w:b w:val="0"/>
                <w:color w:val="000000" w:themeColor="text1"/>
              </w:rPr>
            </w:pPr>
          </w:p>
        </w:tc>
        <w:tc>
          <w:tcPr>
            <w:tcW w:w="67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319DEF33" w14:textId="088EB1EA" w:rsidR="00A56F70" w:rsidRPr="00745AA2" w:rsidRDefault="00A56F70" w:rsidP="00A56F70">
            <w:pPr>
              <w:rPr>
                <w:rStyle w:val="Heading2Char"/>
                <w:rFonts w:eastAsiaTheme="minorHAnsi"/>
                <w:b w:val="0"/>
                <w:color w:val="000000" w:themeColor="text1"/>
              </w:rPr>
            </w:pPr>
            <w:r w:rsidRPr="00582003">
              <w:t>Mycobacteriophage BPs</w:t>
            </w:r>
          </w:p>
        </w:tc>
      </w:tr>
      <w:tr w:rsidR="003364DC" w:rsidRPr="00745AA2" w14:paraId="667BD79C" w14:textId="77777777" w:rsidTr="00342B31">
        <w:trPr>
          <w:trHeight w:val="469"/>
        </w:trPr>
        <w:tc>
          <w:tcPr>
            <w:tcW w:w="29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671A36A" w14:textId="77777777" w:rsidR="000A5AC0" w:rsidRDefault="000A5AC0" w:rsidP="00A56F70">
            <w:pPr>
              <w:rPr>
                <w:rStyle w:val="Heading2Char"/>
                <w:rFonts w:eastAsiaTheme="minorHAnsi"/>
                <w:b w:val="0"/>
                <w:color w:val="000000" w:themeColor="text1"/>
              </w:rPr>
            </w:pPr>
          </w:p>
        </w:tc>
        <w:tc>
          <w:tcPr>
            <w:tcW w:w="67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68949A4A" w14:textId="691B371D" w:rsidR="003364DC" w:rsidRDefault="003364DC" w:rsidP="00A56F70">
            <w:pPr>
              <w:rPr>
                <w:i/>
                <w:iCs/>
              </w:rPr>
            </w:pPr>
            <w:r>
              <w:rPr>
                <w:i/>
                <w:iCs/>
              </w:rPr>
              <w:t>Respiratory syncytial virus</w:t>
            </w:r>
          </w:p>
          <w:p w14:paraId="7096DBD1" w14:textId="724F559F" w:rsidR="000A5AC0" w:rsidRPr="000A5AC0" w:rsidRDefault="000A5AC0" w:rsidP="00A56F70">
            <w:pPr>
              <w:rPr>
                <w:i/>
                <w:iCs/>
              </w:rPr>
            </w:pPr>
            <w:r w:rsidRPr="000A5AC0">
              <w:rPr>
                <w:i/>
                <w:iCs/>
              </w:rPr>
              <w:t>Ross River Virus</w:t>
            </w:r>
          </w:p>
        </w:tc>
      </w:tr>
      <w:tr w:rsidR="003364DC" w:rsidRPr="00745AA2" w14:paraId="7230B10C" w14:textId="77777777" w:rsidTr="00342B31">
        <w:trPr>
          <w:trHeight w:val="469"/>
        </w:trPr>
        <w:tc>
          <w:tcPr>
            <w:tcW w:w="29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CB0E3CB" w14:textId="77777777" w:rsidR="000A5AC0" w:rsidRDefault="000A5AC0" w:rsidP="00A56F70">
            <w:pPr>
              <w:rPr>
                <w:rStyle w:val="Heading2Char"/>
                <w:rFonts w:eastAsiaTheme="minorHAnsi"/>
                <w:b w:val="0"/>
                <w:color w:val="000000" w:themeColor="text1"/>
              </w:rPr>
            </w:pPr>
          </w:p>
        </w:tc>
        <w:tc>
          <w:tcPr>
            <w:tcW w:w="67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191FC0B5" w14:textId="3BB33544" w:rsidR="000A5AC0" w:rsidRPr="000A5AC0" w:rsidRDefault="000A5AC0" w:rsidP="00A56F70">
            <w:pPr>
              <w:rPr>
                <w:i/>
                <w:iCs/>
              </w:rPr>
            </w:pPr>
            <w:r>
              <w:rPr>
                <w:i/>
                <w:iCs/>
              </w:rPr>
              <w:t>Sendai Virus</w:t>
            </w:r>
          </w:p>
        </w:tc>
      </w:tr>
      <w:tr w:rsidR="003364DC" w:rsidRPr="00745AA2" w14:paraId="62D8AAEF" w14:textId="77777777" w:rsidTr="00342B31">
        <w:trPr>
          <w:trHeight w:val="469"/>
        </w:trPr>
        <w:tc>
          <w:tcPr>
            <w:tcW w:w="29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B49F99B" w14:textId="77777777" w:rsidR="00A56F70" w:rsidRDefault="00A56F70" w:rsidP="00A56F70">
            <w:pPr>
              <w:rPr>
                <w:rStyle w:val="Heading2Char"/>
                <w:rFonts w:eastAsiaTheme="minorHAnsi"/>
                <w:b w:val="0"/>
                <w:color w:val="000000" w:themeColor="text1"/>
              </w:rPr>
            </w:pPr>
          </w:p>
        </w:tc>
        <w:tc>
          <w:tcPr>
            <w:tcW w:w="67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3FF987B9" w14:textId="6D0A2DD8" w:rsidR="00A56F70" w:rsidRPr="00745AA2" w:rsidRDefault="00A56F70" w:rsidP="00A56F70">
            <w:pPr>
              <w:rPr>
                <w:rStyle w:val="Heading2Char"/>
                <w:rFonts w:eastAsiaTheme="minorHAnsi"/>
                <w:b w:val="0"/>
                <w:color w:val="000000" w:themeColor="text1"/>
              </w:rPr>
            </w:pPr>
            <w:r w:rsidRPr="00AD38C3">
              <w:rPr>
                <w:i/>
                <w:iCs/>
              </w:rPr>
              <w:t>Severe</w:t>
            </w:r>
            <w:r w:rsidRPr="00AD38C3">
              <w:rPr>
                <w:i/>
                <w:iCs/>
                <w:shd w:val="clear" w:color="auto" w:fill="FFFFFF"/>
              </w:rPr>
              <w:t xml:space="preserve"> acute </w:t>
            </w:r>
            <w:r w:rsidRPr="00AD38C3">
              <w:rPr>
                <w:i/>
                <w:iCs/>
              </w:rPr>
              <w:t>respiratory</w:t>
            </w:r>
            <w:r w:rsidRPr="00AD38C3">
              <w:rPr>
                <w:i/>
                <w:iCs/>
                <w:shd w:val="clear" w:color="auto" w:fill="FFFFFF"/>
              </w:rPr>
              <w:t xml:space="preserve"> syndrome coronavirus-2</w:t>
            </w:r>
          </w:p>
        </w:tc>
      </w:tr>
      <w:tr w:rsidR="003364DC" w:rsidRPr="00745AA2" w14:paraId="0B0B94B7" w14:textId="77777777" w:rsidTr="00342B31">
        <w:trPr>
          <w:trHeight w:val="469"/>
        </w:trPr>
        <w:tc>
          <w:tcPr>
            <w:tcW w:w="29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D226DCA" w14:textId="77777777" w:rsidR="00A56F70" w:rsidRDefault="00A56F70" w:rsidP="00A56F70">
            <w:pPr>
              <w:rPr>
                <w:rStyle w:val="Heading2Char"/>
                <w:rFonts w:eastAsiaTheme="minorHAnsi"/>
                <w:b w:val="0"/>
                <w:color w:val="000000" w:themeColor="text1"/>
              </w:rPr>
            </w:pPr>
          </w:p>
        </w:tc>
        <w:tc>
          <w:tcPr>
            <w:tcW w:w="67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1D70AC56" w14:textId="77777777" w:rsidR="00A56F70" w:rsidRDefault="00A56F70" w:rsidP="00A56F70">
            <w:pPr>
              <w:rPr>
                <w:i/>
                <w:iCs/>
              </w:rPr>
            </w:pPr>
            <w:r w:rsidRPr="00AD38C3">
              <w:rPr>
                <w:i/>
                <w:iCs/>
              </w:rPr>
              <w:t>Simian immunodeficiency virus</w:t>
            </w:r>
          </w:p>
          <w:p w14:paraId="1CDAA57E" w14:textId="10E4C3A6" w:rsidR="005C6707" w:rsidRPr="00745AA2" w:rsidRDefault="005C6707" w:rsidP="00A56F70">
            <w:pPr>
              <w:rPr>
                <w:rStyle w:val="Heading2Char"/>
                <w:rFonts w:eastAsiaTheme="minorHAnsi"/>
                <w:b w:val="0"/>
                <w:color w:val="000000" w:themeColor="text1"/>
              </w:rPr>
            </w:pPr>
            <w:r>
              <w:rPr>
                <w:rStyle w:val="Heading2Char"/>
                <w:b w:val="0"/>
                <w:color w:val="000000" w:themeColor="text1"/>
              </w:rPr>
              <w:t>T</w:t>
            </w:r>
            <w:r w:rsidRPr="005C6707">
              <w:rPr>
                <w:rStyle w:val="Heading2Char"/>
                <w:b w:val="0"/>
                <w:bCs/>
                <w:color w:val="000000" w:themeColor="text1"/>
              </w:rPr>
              <w:t>urkey herpesvirus</w:t>
            </w:r>
          </w:p>
        </w:tc>
      </w:tr>
      <w:tr w:rsidR="003364DC" w:rsidRPr="00745AA2" w14:paraId="319151FC" w14:textId="77777777" w:rsidTr="00342B31">
        <w:trPr>
          <w:trHeight w:val="469"/>
        </w:trPr>
        <w:tc>
          <w:tcPr>
            <w:tcW w:w="29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654DDF6" w14:textId="77777777" w:rsidR="00A56F70" w:rsidRDefault="00A56F70" w:rsidP="00A56F70">
            <w:pPr>
              <w:rPr>
                <w:rStyle w:val="Heading2Char"/>
                <w:rFonts w:eastAsiaTheme="minorHAnsi"/>
                <w:b w:val="0"/>
                <w:color w:val="000000" w:themeColor="text1"/>
              </w:rPr>
            </w:pPr>
          </w:p>
        </w:tc>
        <w:tc>
          <w:tcPr>
            <w:tcW w:w="67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10D40A06" w14:textId="59CCA8EE" w:rsidR="00A56F70" w:rsidRPr="00745AA2" w:rsidRDefault="00A56F70" w:rsidP="00A56F70">
            <w:pPr>
              <w:rPr>
                <w:rStyle w:val="Heading2Char"/>
                <w:rFonts w:eastAsiaTheme="minorHAnsi"/>
                <w:b w:val="0"/>
                <w:color w:val="000000" w:themeColor="text1"/>
              </w:rPr>
            </w:pPr>
            <w:r w:rsidRPr="00AD38C3">
              <w:rPr>
                <w:i/>
                <w:iCs/>
              </w:rPr>
              <w:t>Vaccinia virus</w:t>
            </w:r>
          </w:p>
        </w:tc>
      </w:tr>
      <w:tr w:rsidR="003364DC" w:rsidRPr="00745AA2" w14:paraId="26EC024F" w14:textId="77777777" w:rsidTr="00342B31">
        <w:trPr>
          <w:trHeight w:val="469"/>
        </w:trPr>
        <w:tc>
          <w:tcPr>
            <w:tcW w:w="29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F03072A" w14:textId="77777777" w:rsidR="00A56F70" w:rsidRDefault="00A56F70" w:rsidP="00A56F70">
            <w:pPr>
              <w:rPr>
                <w:rStyle w:val="Heading2Char"/>
                <w:rFonts w:eastAsiaTheme="minorHAnsi"/>
                <w:b w:val="0"/>
                <w:color w:val="000000" w:themeColor="text1"/>
              </w:rPr>
            </w:pPr>
          </w:p>
        </w:tc>
        <w:tc>
          <w:tcPr>
            <w:tcW w:w="67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2236AF33" w14:textId="5D42369E" w:rsidR="00A56F70" w:rsidRPr="00745AA2" w:rsidRDefault="00A56F70" w:rsidP="00A56F70">
            <w:pPr>
              <w:rPr>
                <w:rStyle w:val="Heading2Char"/>
                <w:rFonts w:eastAsiaTheme="minorHAnsi"/>
                <w:b w:val="0"/>
                <w:color w:val="000000" w:themeColor="text1"/>
              </w:rPr>
            </w:pPr>
            <w:r w:rsidRPr="00AD38C3">
              <w:rPr>
                <w:i/>
                <w:iCs/>
              </w:rPr>
              <w:t>Venezuelan equine encephalitis virus</w:t>
            </w:r>
          </w:p>
        </w:tc>
      </w:tr>
      <w:tr w:rsidR="003364DC" w:rsidRPr="00745AA2" w14:paraId="27EA09AF" w14:textId="77777777" w:rsidTr="00342B31">
        <w:trPr>
          <w:trHeight w:val="469"/>
        </w:trPr>
        <w:tc>
          <w:tcPr>
            <w:tcW w:w="29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7214ED1" w14:textId="77777777" w:rsidR="00A56F70" w:rsidRDefault="00A56F70" w:rsidP="00A56F70">
            <w:pPr>
              <w:rPr>
                <w:rStyle w:val="Heading2Char"/>
                <w:rFonts w:eastAsiaTheme="minorHAnsi"/>
                <w:b w:val="0"/>
                <w:color w:val="000000" w:themeColor="text1"/>
              </w:rPr>
            </w:pPr>
          </w:p>
        </w:tc>
        <w:tc>
          <w:tcPr>
            <w:tcW w:w="6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3D971A7" w14:textId="3A389485" w:rsidR="00A56F70" w:rsidRPr="00745AA2" w:rsidRDefault="00A56F70" w:rsidP="00A56F70">
            <w:pPr>
              <w:rPr>
                <w:rStyle w:val="Heading2Char"/>
                <w:rFonts w:eastAsiaTheme="minorHAnsi"/>
                <w:b w:val="0"/>
                <w:color w:val="000000" w:themeColor="text1"/>
              </w:rPr>
            </w:pPr>
            <w:r w:rsidRPr="00AD38C3">
              <w:rPr>
                <w:i/>
                <w:iCs/>
              </w:rPr>
              <w:t>Vesicular stomatitis virus</w:t>
            </w:r>
          </w:p>
        </w:tc>
      </w:tr>
    </w:tbl>
    <w:p w14:paraId="56731883" w14:textId="77777777" w:rsidR="00D515C5" w:rsidRPr="00290BED" w:rsidRDefault="00D515C5" w:rsidP="00290BED">
      <w:pPr>
        <w:rPr>
          <w:rFonts w:asciiTheme="minorHAnsi" w:hAnsiTheme="minorHAnsi" w:cstheme="minorHAnsi"/>
          <w:sz w:val="22"/>
          <w:szCs w:val="22"/>
        </w:rPr>
      </w:pPr>
    </w:p>
    <w:sectPr w:rsidR="00D515C5" w:rsidRPr="00290BED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69EAE6" w14:textId="77777777" w:rsidR="008D0E47" w:rsidRDefault="008D0E47" w:rsidP="00A04BF8">
      <w:pPr>
        <w:spacing w:before="0" w:after="0"/>
      </w:pPr>
      <w:r>
        <w:separator/>
      </w:r>
    </w:p>
  </w:endnote>
  <w:endnote w:type="continuationSeparator" w:id="0">
    <w:p w14:paraId="142D3839" w14:textId="77777777" w:rsidR="008D0E47" w:rsidRDefault="008D0E47" w:rsidP="00A04BF8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88A02F" w14:textId="61E16226" w:rsidR="003364DC" w:rsidRDefault="003364DC">
    <w:pPr>
      <w:pStyle w:val="Footer"/>
    </w:pPr>
    <w:r>
      <w:rPr>
        <w:noProof/>
        <w14:ligatures w14:val="standardContextual"/>
      </w:rPr>
      <mc:AlternateContent>
        <mc:Choice Requires="wps">
          <w:drawing>
            <wp:anchor distT="0" distB="0" distL="0" distR="0" simplePos="0" relativeHeight="251662336" behindDoc="0" locked="0" layoutInCell="1" allowOverlap="1" wp14:anchorId="1E7F2D10" wp14:editId="0558C620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551815" cy="452755"/>
              <wp:effectExtent l="0" t="0" r="635" b="0"/>
              <wp:wrapNone/>
              <wp:docPr id="639577021" name="Text Box 5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51815" cy="4527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D93E3E5" w14:textId="3D9AB6F0" w:rsidR="003364DC" w:rsidRPr="003364DC" w:rsidRDefault="003364DC" w:rsidP="003364DC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</w:rPr>
                          </w:pPr>
                          <w:r w:rsidRPr="003364DC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E7F2D10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8" type="#_x0000_t202" alt="OFFICIAL" style="position:absolute;margin-left:0;margin-top:0;width:43.45pt;height:35.65pt;z-index:251662336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" filled="f" stroked="f">
              <v:fill o:detectmouseclick="t"/>
              <v:textbox style="mso-fit-shape-to-text:t" inset="0,0,0,15pt">
                <w:txbxContent>
                  <w:p w14:paraId="4D93E3E5" w14:textId="3D9AB6F0" w:rsidR="003364DC" w:rsidRPr="003364DC" w:rsidRDefault="003364DC" w:rsidP="003364DC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</w:rPr>
                    </w:pPr>
                    <w:r w:rsidRPr="003364DC"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28128B" w14:textId="22C5757C" w:rsidR="00A04BF8" w:rsidRPr="006069D4" w:rsidRDefault="00000000">
    <w:pPr>
      <w:pStyle w:val="Footer"/>
      <w:rPr>
        <w:rFonts w:asciiTheme="minorHAnsi" w:hAnsiTheme="minorHAnsi" w:cstheme="minorHAnsi"/>
        <w:b/>
        <w:bCs/>
        <w:sz w:val="22"/>
        <w:szCs w:val="28"/>
      </w:rPr>
    </w:pPr>
    <w:sdt>
      <w:sdtPr>
        <w:rPr>
          <w:rFonts w:asciiTheme="minorHAnsi" w:hAnsiTheme="minorHAnsi" w:cstheme="minorHAnsi"/>
          <w:b/>
          <w:bCs/>
          <w:sz w:val="22"/>
          <w:szCs w:val="28"/>
        </w:rPr>
        <w:id w:val="-151217787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="002370D8" w:rsidRPr="006069D4">
          <w:rPr>
            <w:rFonts w:asciiTheme="minorHAnsi" w:hAnsiTheme="minorHAnsi" w:cstheme="minorHAnsi"/>
            <w:b/>
            <w:bCs/>
            <w:sz w:val="22"/>
            <w:szCs w:val="28"/>
          </w:rPr>
          <w:t xml:space="preserve">Page </w:t>
        </w:r>
        <w:r w:rsidR="002370D8" w:rsidRPr="006069D4">
          <w:rPr>
            <w:rFonts w:asciiTheme="minorHAnsi" w:hAnsiTheme="minorHAnsi" w:cstheme="minorHAnsi"/>
            <w:b/>
            <w:bCs/>
            <w:sz w:val="22"/>
            <w:szCs w:val="28"/>
          </w:rPr>
          <w:fldChar w:fldCharType="begin"/>
        </w:r>
        <w:r w:rsidR="002370D8" w:rsidRPr="006069D4">
          <w:rPr>
            <w:rFonts w:asciiTheme="minorHAnsi" w:hAnsiTheme="minorHAnsi" w:cstheme="minorHAnsi"/>
            <w:b/>
            <w:bCs/>
            <w:sz w:val="22"/>
            <w:szCs w:val="28"/>
          </w:rPr>
          <w:instrText xml:space="preserve"> PAGE   \* MERGEFORMAT </w:instrText>
        </w:r>
        <w:r w:rsidR="002370D8" w:rsidRPr="006069D4">
          <w:rPr>
            <w:rFonts w:asciiTheme="minorHAnsi" w:hAnsiTheme="minorHAnsi" w:cstheme="minorHAnsi"/>
            <w:b/>
            <w:bCs/>
            <w:sz w:val="22"/>
            <w:szCs w:val="28"/>
          </w:rPr>
          <w:fldChar w:fldCharType="separate"/>
        </w:r>
        <w:r w:rsidR="002370D8" w:rsidRPr="006069D4">
          <w:rPr>
            <w:rFonts w:asciiTheme="minorHAnsi" w:hAnsiTheme="minorHAnsi" w:cstheme="minorHAnsi"/>
            <w:b/>
            <w:bCs/>
            <w:noProof/>
            <w:sz w:val="22"/>
            <w:szCs w:val="28"/>
          </w:rPr>
          <w:t>2</w:t>
        </w:r>
        <w:r w:rsidR="002370D8" w:rsidRPr="006069D4">
          <w:rPr>
            <w:rFonts w:asciiTheme="minorHAnsi" w:hAnsiTheme="minorHAnsi" w:cstheme="minorHAnsi"/>
            <w:b/>
            <w:bCs/>
            <w:noProof/>
            <w:sz w:val="22"/>
            <w:szCs w:val="28"/>
          </w:rPr>
          <w:fldChar w:fldCharType="end"/>
        </w:r>
        <w:r w:rsidR="002370D8" w:rsidRPr="006069D4">
          <w:rPr>
            <w:rFonts w:asciiTheme="minorHAnsi" w:hAnsiTheme="minorHAnsi" w:cstheme="minorHAnsi"/>
            <w:b/>
            <w:bCs/>
            <w:sz w:val="22"/>
            <w:szCs w:val="28"/>
          </w:rPr>
          <w:tab/>
        </w:r>
        <w:r w:rsidR="002370D8" w:rsidRPr="006069D4">
          <w:rPr>
            <w:rFonts w:asciiTheme="minorHAnsi" w:hAnsiTheme="minorHAnsi" w:cstheme="minorHAnsi"/>
            <w:b/>
            <w:bCs/>
            <w:sz w:val="22"/>
            <w:szCs w:val="28"/>
          </w:rPr>
          <w:tab/>
          <w:t xml:space="preserve">Updated </w:t>
        </w:r>
        <w:r w:rsidR="005C6707">
          <w:rPr>
            <w:rFonts w:asciiTheme="minorHAnsi" w:hAnsiTheme="minorHAnsi" w:cstheme="minorHAnsi"/>
            <w:b/>
            <w:bCs/>
            <w:sz w:val="22"/>
            <w:szCs w:val="28"/>
          </w:rPr>
          <w:t>August</w:t>
        </w:r>
        <w:r w:rsidR="006069D4" w:rsidRPr="006069D4">
          <w:rPr>
            <w:rFonts w:asciiTheme="minorHAnsi" w:hAnsiTheme="minorHAnsi" w:cstheme="minorHAnsi"/>
            <w:b/>
            <w:bCs/>
            <w:sz w:val="22"/>
            <w:szCs w:val="28"/>
          </w:rPr>
          <w:t xml:space="preserve"> 202</w:t>
        </w:r>
        <w:r w:rsidR="005C6707">
          <w:rPr>
            <w:rFonts w:asciiTheme="minorHAnsi" w:hAnsiTheme="minorHAnsi" w:cstheme="minorHAnsi"/>
            <w:b/>
            <w:bCs/>
            <w:sz w:val="22"/>
            <w:szCs w:val="28"/>
          </w:rPr>
          <w:t>6</w:t>
        </w:r>
      </w:sdtContent>
    </w:sdt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E232D5" w14:textId="08267F08" w:rsidR="003364DC" w:rsidRDefault="003364DC">
    <w:pPr>
      <w:pStyle w:val="Footer"/>
    </w:pPr>
    <w:r>
      <w:rPr>
        <w:noProof/>
        <w14:ligatures w14:val="standardContextual"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47E41CB7" wp14:editId="4C8FB166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551815" cy="452755"/>
              <wp:effectExtent l="0" t="0" r="635" b="0"/>
              <wp:wrapNone/>
              <wp:docPr id="551617833" name="Text Box 4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51815" cy="4527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BA4CED5" w14:textId="4C9F72E8" w:rsidR="003364DC" w:rsidRPr="003364DC" w:rsidRDefault="003364DC" w:rsidP="003364DC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</w:rPr>
                          </w:pPr>
                          <w:r w:rsidRPr="003364DC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7E41CB7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1" type="#_x0000_t202" alt="OFFICIAL" style="position:absolute;margin-left:0;margin-top:0;width:43.45pt;height:35.65pt;z-index:25166131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" filled="f" stroked="f">
              <v:fill o:detectmouseclick="t"/>
              <v:textbox style="mso-fit-shape-to-text:t" inset="0,0,0,15pt">
                <w:txbxContent>
                  <w:p w14:paraId="0BA4CED5" w14:textId="4C9F72E8" w:rsidR="003364DC" w:rsidRPr="003364DC" w:rsidRDefault="003364DC" w:rsidP="003364DC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</w:rPr>
                    </w:pPr>
                    <w:r w:rsidRPr="003364DC"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9A14BD" w14:textId="77777777" w:rsidR="008D0E47" w:rsidRDefault="008D0E47" w:rsidP="00A04BF8">
      <w:pPr>
        <w:spacing w:before="0" w:after="0"/>
      </w:pPr>
      <w:r>
        <w:separator/>
      </w:r>
    </w:p>
  </w:footnote>
  <w:footnote w:type="continuationSeparator" w:id="0">
    <w:p w14:paraId="66F2DDCE" w14:textId="77777777" w:rsidR="008D0E47" w:rsidRDefault="008D0E47" w:rsidP="00A04BF8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3F3155" w14:textId="58F1A150" w:rsidR="003364DC" w:rsidRDefault="003364DC">
    <w:pPr>
      <w:pStyle w:val="Header"/>
    </w:pPr>
    <w:r>
      <w:rPr>
        <w:noProof/>
        <w14:ligatures w14:val="standardContextual"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48C65420" wp14:editId="53E632D9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551815" cy="452755"/>
              <wp:effectExtent l="0" t="0" r="635" b="4445"/>
              <wp:wrapNone/>
              <wp:docPr id="726175236" name="Text Box 2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51815" cy="4527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8E347B9" w14:textId="02434566" w:rsidR="003364DC" w:rsidRPr="003364DC" w:rsidRDefault="003364DC" w:rsidP="003364DC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</w:rPr>
                          </w:pPr>
                          <w:r w:rsidRPr="003364DC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8C6542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OFFICIAL" style="position:absolute;margin-left:0;margin-top:0;width:43.45pt;height:35.65pt;z-index:251659264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" filled="f" stroked="f">
              <v:fill o:detectmouseclick="t"/>
              <v:textbox style="mso-fit-shape-to-text:t" inset="0,15pt,0,0">
                <w:txbxContent>
                  <w:p w14:paraId="38E347B9" w14:textId="02434566" w:rsidR="003364DC" w:rsidRPr="003364DC" w:rsidRDefault="003364DC" w:rsidP="003364DC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</w:rPr>
                    </w:pPr>
                    <w:r w:rsidRPr="003364DC"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95D2C4" w14:textId="541D5337" w:rsidR="002D606D" w:rsidRDefault="003364DC">
    <w:pPr>
      <w:pStyle w:val="Header"/>
    </w:pPr>
    <w:r>
      <w:rPr>
        <w:noProof/>
      </w:rPr>
      <w:drawing>
        <wp:inline distT="0" distB="0" distL="0" distR="0" wp14:anchorId="3AA7A3D1" wp14:editId="040E38D4">
          <wp:extent cx="3271850" cy="671786"/>
          <wp:effectExtent l="0" t="0" r="0" b="1905"/>
          <wp:docPr id="3" name="Picture 3" descr="Logo of the Gene Technology Regulat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 descr="Logo of the Gene Technology Regulator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271850" cy="67178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0F77EA" w14:textId="60A84745" w:rsidR="003364DC" w:rsidRDefault="003364DC">
    <w:pPr>
      <w:pStyle w:val="Header"/>
    </w:pPr>
    <w:r>
      <w:rPr>
        <w:noProof/>
        <w14:ligatures w14:val="standardContextual"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32C2F9F5" wp14:editId="786737E8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551815" cy="452755"/>
              <wp:effectExtent l="0" t="0" r="635" b="4445"/>
              <wp:wrapNone/>
              <wp:docPr id="1405003741" name="Text Box 1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51815" cy="4527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34141EF" w14:textId="098B4F76" w:rsidR="003364DC" w:rsidRPr="003364DC" w:rsidRDefault="003364DC" w:rsidP="003364DC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</w:rPr>
                          </w:pPr>
                          <w:r w:rsidRPr="003364DC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2C2F9F5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0" type="#_x0000_t202" alt="OFFICIAL" style="position:absolute;margin-left:0;margin-top:0;width:43.45pt;height:35.65pt;z-index:25165824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" filled="f" stroked="f">
              <v:fill o:detectmouseclick="t"/>
              <v:textbox style="mso-fit-shape-to-text:t" inset="0,15pt,0,0">
                <w:txbxContent>
                  <w:p w14:paraId="534141EF" w14:textId="098B4F76" w:rsidR="003364DC" w:rsidRPr="003364DC" w:rsidRDefault="003364DC" w:rsidP="003364DC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</w:rPr>
                    </w:pPr>
                    <w:r w:rsidRPr="003364DC"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4E040F"/>
    <w:multiLevelType w:val="hybridMultilevel"/>
    <w:tmpl w:val="39A6E498"/>
    <w:lvl w:ilvl="0" w:tplc="4AA27DA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AA81588"/>
    <w:multiLevelType w:val="hybridMultilevel"/>
    <w:tmpl w:val="BF526478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D0AE180A">
      <w:numFmt w:val="bullet"/>
      <w:lvlText w:val="-"/>
      <w:lvlJc w:val="left"/>
      <w:pPr>
        <w:ind w:left="2520" w:hanging="360"/>
      </w:pPr>
      <w:rPr>
        <w:rFonts w:ascii="Arial" w:eastAsia="Times New Roman" w:hAnsi="Arial" w:cs="Aria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71BA4F11"/>
    <w:multiLevelType w:val="multilevel"/>
    <w:tmpl w:val="3BF2426E"/>
    <w:lvl w:ilvl="0">
      <w:start w:val="1"/>
      <w:numFmt w:val="decimal"/>
      <w:pStyle w:val="Heading1"/>
      <w:lvlText w:val="%1."/>
      <w:lvlJc w:val="left"/>
      <w:pPr>
        <w:ind w:left="777" w:hanging="360"/>
      </w:pPr>
      <w:rPr>
        <w:rFonts w:hint="default"/>
      </w:rPr>
    </w:lvl>
    <w:lvl w:ilvl="1">
      <w:start w:val="1"/>
      <w:numFmt w:val="decimal"/>
      <w:pStyle w:val="Heading2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pStyle w:val="Heading3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Heading4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pStyle w:val="Heading5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pStyle w:val="Heading6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pStyle w:val="Heading7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pStyle w:val="Heading8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pStyle w:val="Heading9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 w16cid:durableId="273751020">
    <w:abstractNumId w:val="2"/>
  </w:num>
  <w:num w:numId="2" w16cid:durableId="1892157737">
    <w:abstractNumId w:val="1"/>
  </w:num>
  <w:num w:numId="3" w16cid:durableId="1617459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1C12"/>
    <w:rsid w:val="0004167A"/>
    <w:rsid w:val="00057217"/>
    <w:rsid w:val="000A5AC0"/>
    <w:rsid w:val="000C05EF"/>
    <w:rsid w:val="000E438C"/>
    <w:rsid w:val="000F1679"/>
    <w:rsid w:val="000F18E8"/>
    <w:rsid w:val="00134567"/>
    <w:rsid w:val="001D7758"/>
    <w:rsid w:val="002370D8"/>
    <w:rsid w:val="002618D9"/>
    <w:rsid w:val="00263CA2"/>
    <w:rsid w:val="00265A5E"/>
    <w:rsid w:val="00280050"/>
    <w:rsid w:val="00284432"/>
    <w:rsid w:val="00290BED"/>
    <w:rsid w:val="0029599B"/>
    <w:rsid w:val="002C45C3"/>
    <w:rsid w:val="002D606D"/>
    <w:rsid w:val="002E635E"/>
    <w:rsid w:val="002F4CFA"/>
    <w:rsid w:val="00306FF1"/>
    <w:rsid w:val="003364DC"/>
    <w:rsid w:val="00342B31"/>
    <w:rsid w:val="00352BA3"/>
    <w:rsid w:val="00363B91"/>
    <w:rsid w:val="00397D37"/>
    <w:rsid w:val="003E7009"/>
    <w:rsid w:val="00417B0E"/>
    <w:rsid w:val="00421CD9"/>
    <w:rsid w:val="004432EB"/>
    <w:rsid w:val="00453D26"/>
    <w:rsid w:val="00473967"/>
    <w:rsid w:val="004B4BD5"/>
    <w:rsid w:val="004C415C"/>
    <w:rsid w:val="004C54C3"/>
    <w:rsid w:val="004C6796"/>
    <w:rsid w:val="004D2E3E"/>
    <w:rsid w:val="005A6079"/>
    <w:rsid w:val="005A62A1"/>
    <w:rsid w:val="005C6707"/>
    <w:rsid w:val="005F538B"/>
    <w:rsid w:val="006069D4"/>
    <w:rsid w:val="006B1247"/>
    <w:rsid w:val="00746C3D"/>
    <w:rsid w:val="0075170A"/>
    <w:rsid w:val="00767FEE"/>
    <w:rsid w:val="007C21BC"/>
    <w:rsid w:val="007E6FDC"/>
    <w:rsid w:val="007F0681"/>
    <w:rsid w:val="008326FE"/>
    <w:rsid w:val="0088630E"/>
    <w:rsid w:val="008D0E47"/>
    <w:rsid w:val="008D3342"/>
    <w:rsid w:val="00936A1D"/>
    <w:rsid w:val="00984419"/>
    <w:rsid w:val="0099189A"/>
    <w:rsid w:val="00A04BF8"/>
    <w:rsid w:val="00A40AA5"/>
    <w:rsid w:val="00A56F70"/>
    <w:rsid w:val="00A57AA3"/>
    <w:rsid w:val="00A75E61"/>
    <w:rsid w:val="00A93D2E"/>
    <w:rsid w:val="00AC238D"/>
    <w:rsid w:val="00AC4634"/>
    <w:rsid w:val="00B177AA"/>
    <w:rsid w:val="00B85363"/>
    <w:rsid w:val="00BB7022"/>
    <w:rsid w:val="00BD1636"/>
    <w:rsid w:val="00BD6F34"/>
    <w:rsid w:val="00BE0779"/>
    <w:rsid w:val="00C04C6C"/>
    <w:rsid w:val="00C96A2F"/>
    <w:rsid w:val="00CC6971"/>
    <w:rsid w:val="00CD2422"/>
    <w:rsid w:val="00D25C90"/>
    <w:rsid w:val="00D515C5"/>
    <w:rsid w:val="00D84509"/>
    <w:rsid w:val="00D86FB4"/>
    <w:rsid w:val="00DA1617"/>
    <w:rsid w:val="00DB26D5"/>
    <w:rsid w:val="00DB660C"/>
    <w:rsid w:val="00DC01E6"/>
    <w:rsid w:val="00DC3850"/>
    <w:rsid w:val="00DD4A89"/>
    <w:rsid w:val="00DE02C6"/>
    <w:rsid w:val="00DF7197"/>
    <w:rsid w:val="00E42155"/>
    <w:rsid w:val="00E44FA0"/>
    <w:rsid w:val="00E61E34"/>
    <w:rsid w:val="00E96206"/>
    <w:rsid w:val="00EA366D"/>
    <w:rsid w:val="00EB04D4"/>
    <w:rsid w:val="00EE46C6"/>
    <w:rsid w:val="00EF1CAD"/>
    <w:rsid w:val="00F14D6C"/>
    <w:rsid w:val="00F250F9"/>
    <w:rsid w:val="00F31C12"/>
    <w:rsid w:val="00F64857"/>
    <w:rsid w:val="00F669F8"/>
    <w:rsid w:val="00F8264A"/>
    <w:rsid w:val="00F97594"/>
    <w:rsid w:val="00FC4AE8"/>
    <w:rsid w:val="00FE0C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718676F"/>
  <w15:chartTrackingRefBased/>
  <w15:docId w15:val="{9E93A1C6-9437-432B-A7A5-664232D87B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kern w:val="2"/>
        <w:sz w:val="24"/>
        <w:szCs w:val="24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B26D5"/>
    <w:pPr>
      <w:spacing w:before="120" w:after="120" w:line="240" w:lineRule="auto"/>
    </w:pPr>
    <w:rPr>
      <w:rFonts w:ascii="Arial" w:hAnsi="Arial"/>
      <w:kern w:val="0"/>
      <w:sz w:val="20"/>
      <w14:ligatures w14:val="none"/>
    </w:rPr>
  </w:style>
  <w:style w:type="paragraph" w:styleId="Heading1">
    <w:name w:val="heading 1"/>
    <w:next w:val="Normal"/>
    <w:link w:val="Heading1Char"/>
    <w:uiPriority w:val="9"/>
    <w:qFormat/>
    <w:rsid w:val="00DB26D5"/>
    <w:pPr>
      <w:keepNext/>
      <w:keepLines/>
      <w:numPr>
        <w:numId w:val="1"/>
      </w:numPr>
      <w:spacing w:before="240" w:after="240" w:line="240" w:lineRule="auto"/>
      <w:ind w:left="709" w:hanging="709"/>
      <w:outlineLvl w:val="0"/>
    </w:pPr>
    <w:rPr>
      <w:rFonts w:ascii="Arial" w:eastAsiaTheme="majorEastAsia" w:hAnsi="Arial" w:cs="Arial"/>
      <w:b/>
      <w:kern w:val="0"/>
      <w:sz w:val="36"/>
      <w:szCs w:val="36"/>
      <w14:ligatures w14:val="none"/>
    </w:rPr>
  </w:style>
  <w:style w:type="paragraph" w:styleId="Heading2">
    <w:name w:val="heading 2"/>
    <w:basedOn w:val="Heading1"/>
    <w:next w:val="Normal"/>
    <w:link w:val="Heading2Char"/>
    <w:uiPriority w:val="9"/>
    <w:unhideWhenUsed/>
    <w:qFormat/>
    <w:rsid w:val="00DB26D5"/>
    <w:pPr>
      <w:numPr>
        <w:ilvl w:val="1"/>
      </w:numPr>
      <w:spacing w:before="120" w:after="120"/>
      <w:ind w:left="571" w:hanging="571"/>
      <w:outlineLvl w:val="1"/>
    </w:pPr>
    <w:rPr>
      <w:rFonts w:eastAsia="Times New Roman"/>
      <w:sz w:val="20"/>
      <w:szCs w:val="20"/>
      <w:lang w:eastAsia="en-AU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B26D5"/>
    <w:pPr>
      <w:keepNext/>
      <w:keepLines/>
      <w:numPr>
        <w:ilvl w:val="2"/>
        <w:numId w:val="1"/>
      </w:numPr>
      <w:spacing w:before="240" w:after="240"/>
      <w:outlineLvl w:val="2"/>
    </w:pPr>
    <w:rPr>
      <w:rFonts w:eastAsia="Times New Roman" w:cstheme="majorBidi"/>
      <w:b/>
      <w:bCs/>
      <w:i/>
      <w:lang w:eastAsia="en-AU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DB26D5"/>
    <w:pPr>
      <w:keepNext/>
      <w:keepLines/>
      <w:numPr>
        <w:ilvl w:val="3"/>
        <w:numId w:val="1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B26D5"/>
    <w:pPr>
      <w:keepNext/>
      <w:keepLines/>
      <w:numPr>
        <w:ilvl w:val="4"/>
        <w:numId w:val="1"/>
      </w:numPr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B26D5"/>
    <w:pPr>
      <w:keepNext/>
      <w:keepLines/>
      <w:numPr>
        <w:ilvl w:val="5"/>
        <w:numId w:val="1"/>
      </w:numPr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B26D5"/>
    <w:pPr>
      <w:keepNext/>
      <w:keepLines/>
      <w:numPr>
        <w:ilvl w:val="6"/>
        <w:numId w:val="1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B26D5"/>
    <w:pPr>
      <w:keepNext/>
      <w:keepLines/>
      <w:numPr>
        <w:ilvl w:val="7"/>
        <w:numId w:val="1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B26D5"/>
    <w:pPr>
      <w:keepNext/>
      <w:keepLines/>
      <w:numPr>
        <w:ilvl w:val="8"/>
        <w:numId w:val="1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B26D5"/>
    <w:rPr>
      <w:rFonts w:ascii="Arial" w:eastAsiaTheme="majorEastAsia" w:hAnsi="Arial" w:cs="Arial"/>
      <w:b/>
      <w:kern w:val="0"/>
      <w:sz w:val="36"/>
      <w:szCs w:val="36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rsid w:val="00DB26D5"/>
    <w:rPr>
      <w:rFonts w:ascii="Arial" w:eastAsia="Times New Roman" w:hAnsi="Arial" w:cs="Arial"/>
      <w:b/>
      <w:kern w:val="0"/>
      <w:sz w:val="20"/>
      <w:szCs w:val="20"/>
      <w:lang w:eastAsia="en-AU"/>
      <w14:ligatures w14:val="none"/>
    </w:rPr>
  </w:style>
  <w:style w:type="character" w:customStyle="1" w:styleId="Heading3Char">
    <w:name w:val="Heading 3 Char"/>
    <w:basedOn w:val="DefaultParagraphFont"/>
    <w:link w:val="Heading3"/>
    <w:uiPriority w:val="9"/>
    <w:rsid w:val="00DB26D5"/>
    <w:rPr>
      <w:rFonts w:ascii="Arial" w:eastAsia="Times New Roman" w:hAnsi="Arial" w:cstheme="majorBidi"/>
      <w:b/>
      <w:bCs/>
      <w:i/>
      <w:kern w:val="0"/>
      <w:sz w:val="20"/>
      <w:lang w:eastAsia="en-AU"/>
      <w14:ligatures w14:val="none"/>
    </w:rPr>
  </w:style>
  <w:style w:type="character" w:customStyle="1" w:styleId="Heading4Char">
    <w:name w:val="Heading 4 Char"/>
    <w:basedOn w:val="DefaultParagraphFont"/>
    <w:link w:val="Heading4"/>
    <w:uiPriority w:val="9"/>
    <w:rsid w:val="00DB26D5"/>
    <w:rPr>
      <w:rFonts w:asciiTheme="majorHAnsi" w:eastAsiaTheme="majorEastAsia" w:hAnsiTheme="majorHAnsi" w:cstheme="majorBidi"/>
      <w:i/>
      <w:iCs/>
      <w:color w:val="2E74B5" w:themeColor="accent1" w:themeShade="BF"/>
      <w:kern w:val="0"/>
      <w:sz w:val="20"/>
      <w14:ligatures w14:val="none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B26D5"/>
    <w:rPr>
      <w:rFonts w:asciiTheme="majorHAnsi" w:eastAsiaTheme="majorEastAsia" w:hAnsiTheme="majorHAnsi" w:cstheme="majorBidi"/>
      <w:color w:val="2E74B5" w:themeColor="accent1" w:themeShade="BF"/>
      <w:kern w:val="0"/>
      <w:sz w:val="20"/>
      <w14:ligatures w14:val="none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B26D5"/>
    <w:rPr>
      <w:rFonts w:asciiTheme="majorHAnsi" w:eastAsiaTheme="majorEastAsia" w:hAnsiTheme="majorHAnsi" w:cstheme="majorBidi"/>
      <w:color w:val="1F4D78" w:themeColor="accent1" w:themeShade="7F"/>
      <w:kern w:val="0"/>
      <w:sz w:val="20"/>
      <w14:ligatures w14:val="none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B26D5"/>
    <w:rPr>
      <w:rFonts w:asciiTheme="majorHAnsi" w:eastAsiaTheme="majorEastAsia" w:hAnsiTheme="majorHAnsi" w:cstheme="majorBidi"/>
      <w:i/>
      <w:iCs/>
      <w:color w:val="1F4D78" w:themeColor="accent1" w:themeShade="7F"/>
      <w:kern w:val="0"/>
      <w:sz w:val="20"/>
      <w14:ligatures w14:val="none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B26D5"/>
    <w:rPr>
      <w:rFonts w:asciiTheme="majorHAnsi" w:eastAsiaTheme="majorEastAsia" w:hAnsiTheme="majorHAnsi" w:cstheme="majorBidi"/>
      <w:color w:val="272727" w:themeColor="text1" w:themeTint="D8"/>
      <w:kern w:val="0"/>
      <w:sz w:val="21"/>
      <w:szCs w:val="21"/>
      <w14:ligatures w14:val="none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B26D5"/>
    <w:rPr>
      <w:rFonts w:asciiTheme="majorHAnsi" w:eastAsiaTheme="majorEastAsia" w:hAnsiTheme="majorHAnsi" w:cstheme="majorBidi"/>
      <w:i/>
      <w:iCs/>
      <w:color w:val="272727" w:themeColor="text1" w:themeTint="D8"/>
      <w:kern w:val="0"/>
      <w:sz w:val="21"/>
      <w:szCs w:val="21"/>
      <w14:ligatures w14:val="none"/>
    </w:rPr>
  </w:style>
  <w:style w:type="table" w:styleId="TableGrid">
    <w:name w:val="Table Grid"/>
    <w:basedOn w:val="TableNormal"/>
    <w:rsid w:val="00DB26D5"/>
    <w:pPr>
      <w:spacing w:after="120" w:line="240" w:lineRule="auto"/>
    </w:pPr>
    <w:rPr>
      <w:rFonts w:ascii="Calibri" w:eastAsia="Times New Roman" w:hAnsi="Calibri"/>
      <w:kern w:val="0"/>
      <w:sz w:val="20"/>
      <w:szCs w:val="20"/>
      <w:lang w:eastAsia="en-AU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mmentText">
    <w:name w:val="annotation text"/>
    <w:basedOn w:val="Normal"/>
    <w:link w:val="CommentTextChar"/>
    <w:unhideWhenUsed/>
    <w:rsid w:val="00DB26D5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B26D5"/>
    <w:rPr>
      <w:rFonts w:ascii="Arial" w:hAnsi="Arial"/>
      <w:kern w:val="0"/>
      <w:sz w:val="20"/>
      <w:szCs w:val="20"/>
      <w14:ligatures w14:val="none"/>
    </w:rPr>
  </w:style>
  <w:style w:type="character" w:customStyle="1" w:styleId="cf01">
    <w:name w:val="cf01"/>
    <w:basedOn w:val="DefaultParagraphFont"/>
    <w:rsid w:val="00DB26D5"/>
    <w:rPr>
      <w:rFonts w:ascii="Segoe UI" w:hAnsi="Segoe UI" w:cs="Segoe UI" w:hint="default"/>
      <w:sz w:val="18"/>
      <w:szCs w:val="18"/>
    </w:rPr>
  </w:style>
  <w:style w:type="character" w:styleId="CommentReference">
    <w:name w:val="annotation reference"/>
    <w:basedOn w:val="DefaultParagraphFont"/>
    <w:unhideWhenUsed/>
    <w:rsid w:val="0099189A"/>
    <w:rPr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A04BF8"/>
    <w:pPr>
      <w:tabs>
        <w:tab w:val="center" w:pos="4513"/>
        <w:tab w:val="right" w:pos="9026"/>
      </w:tabs>
      <w:spacing w:before="0" w:after="0"/>
    </w:pPr>
  </w:style>
  <w:style w:type="character" w:customStyle="1" w:styleId="HeaderChar">
    <w:name w:val="Header Char"/>
    <w:basedOn w:val="DefaultParagraphFont"/>
    <w:link w:val="Header"/>
    <w:uiPriority w:val="99"/>
    <w:rsid w:val="00A04BF8"/>
    <w:rPr>
      <w:rFonts w:ascii="Arial" w:hAnsi="Arial"/>
      <w:kern w:val="0"/>
      <w:sz w:val="2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A04BF8"/>
    <w:pPr>
      <w:tabs>
        <w:tab w:val="center" w:pos="4513"/>
        <w:tab w:val="right" w:pos="9026"/>
      </w:tabs>
      <w:spacing w:before="0" w:after="0"/>
    </w:pPr>
  </w:style>
  <w:style w:type="character" w:customStyle="1" w:styleId="FooterChar">
    <w:name w:val="Footer Char"/>
    <w:basedOn w:val="DefaultParagraphFont"/>
    <w:link w:val="Footer"/>
    <w:uiPriority w:val="99"/>
    <w:rsid w:val="00A04BF8"/>
    <w:rPr>
      <w:rFonts w:ascii="Arial" w:hAnsi="Arial"/>
      <w:kern w:val="0"/>
      <w:sz w:val="20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D242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D2422"/>
    <w:rPr>
      <w:rFonts w:ascii="Arial" w:hAnsi="Arial"/>
      <w:b/>
      <w:bCs/>
      <w:kern w:val="0"/>
      <w:sz w:val="20"/>
      <w:szCs w:val="20"/>
      <w14:ligatures w14:val="none"/>
    </w:rPr>
  </w:style>
  <w:style w:type="paragraph" w:styleId="Revision">
    <w:name w:val="Revision"/>
    <w:hidden/>
    <w:uiPriority w:val="99"/>
    <w:semiHidden/>
    <w:rsid w:val="00DC01E6"/>
    <w:pPr>
      <w:spacing w:after="0" w:line="240" w:lineRule="auto"/>
    </w:pPr>
    <w:rPr>
      <w:rFonts w:ascii="Arial" w:hAnsi="Arial"/>
      <w:kern w:val="0"/>
      <w:sz w:val="20"/>
      <w14:ligatures w14:val="none"/>
    </w:rPr>
  </w:style>
  <w:style w:type="character" w:styleId="Hyperlink">
    <w:name w:val="Hyperlink"/>
    <w:basedOn w:val="DefaultParagraphFont"/>
    <w:uiPriority w:val="99"/>
    <w:unhideWhenUsed/>
    <w:rsid w:val="00342B3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42B3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ogtr.gov.au/resources/collections/biology-documents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F1B1DF-6857-49DC-AF24-6863F10E26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293</Words>
  <Characters>1673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List of parent organisms considered by OGTR</dc:title>
  <dc:subject/>
  <dc:creator>OGTR.Voicemail@health.gov.au</dc:creator>
  <cp:keywords/>
  <dc:description/>
  <cp:lastModifiedBy>BLANTOCAS, Charlene</cp:lastModifiedBy>
  <cp:revision>4</cp:revision>
  <dcterms:created xsi:type="dcterms:W3CDTF">2026-08-20T04:06:00Z</dcterms:created>
  <dcterms:modified xsi:type="dcterms:W3CDTF">2026-08-20T04:07:00Z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53bea7dd,2b488e04,f6f4775</vt:lpwstr>
  </property>
  <property fmtid="{D5CDD505-2E9C-101B-9397-08002B2CF9AE}" pid="3" name="ClassificationContentMarkingHeaderFontProps">
    <vt:lpwstr>#ff0000,12,Calibri</vt:lpwstr>
  </property>
  <property fmtid="{D5CDD505-2E9C-101B-9397-08002B2CF9AE}" pid="4" name="ClassificationContentMarkingHeaderText">
    <vt:lpwstr>OFFICIAL</vt:lpwstr>
  </property>
  <property fmtid="{D5CDD505-2E9C-101B-9397-08002B2CF9AE}" pid="5" name="ClassificationContentMarkingFooterShapeIds">
    <vt:lpwstr>20e10529,261f2bbd,5f144cc3</vt:lpwstr>
  </property>
  <property fmtid="{D5CDD505-2E9C-101B-9397-08002B2CF9AE}" pid="6" name="ClassificationContentMarkingFooterFontProps">
    <vt:lpwstr>#ff0000,12,Calibri</vt:lpwstr>
  </property>
  <property fmtid="{D5CDD505-2E9C-101B-9397-08002B2CF9AE}" pid="7" name="ClassificationContentMarkingFooterText">
    <vt:lpwstr>OFFICIAL</vt:lpwstr>
  </property>
  <property fmtid="{D5CDD505-2E9C-101B-9397-08002B2CF9AE}" pid="8" name="MSIP_Label_7cd3e8b9-ffed-43a8-b7f4-cc2fa0382d36_Enabled">
    <vt:lpwstr>true</vt:lpwstr>
  </property>
  <property fmtid="{D5CDD505-2E9C-101B-9397-08002B2CF9AE}" pid="9" name="MSIP_Label_7cd3e8b9-ffed-43a8-b7f4-cc2fa0382d36_SetDate">
    <vt:lpwstr>2025-11-26T04:19:04Z</vt:lpwstr>
  </property>
  <property fmtid="{D5CDD505-2E9C-101B-9397-08002B2CF9AE}" pid="10" name="MSIP_Label_7cd3e8b9-ffed-43a8-b7f4-cc2fa0382d36_Method">
    <vt:lpwstr>Privileged</vt:lpwstr>
  </property>
  <property fmtid="{D5CDD505-2E9C-101B-9397-08002B2CF9AE}" pid="11" name="MSIP_Label_7cd3e8b9-ffed-43a8-b7f4-cc2fa0382d36_Name">
    <vt:lpwstr>O</vt:lpwstr>
  </property>
  <property fmtid="{D5CDD505-2E9C-101B-9397-08002B2CF9AE}" pid="12" name="MSIP_Label_7cd3e8b9-ffed-43a8-b7f4-cc2fa0382d36_SiteId">
    <vt:lpwstr>34a3929c-73cf-4954-abfe-147dc3517892</vt:lpwstr>
  </property>
  <property fmtid="{D5CDD505-2E9C-101B-9397-08002B2CF9AE}" pid="13" name="MSIP_Label_7cd3e8b9-ffed-43a8-b7f4-cc2fa0382d36_ActionId">
    <vt:lpwstr>e193ce61-3abf-485e-8d08-2695c7f4cd13</vt:lpwstr>
  </property>
  <property fmtid="{D5CDD505-2E9C-101B-9397-08002B2CF9AE}" pid="14" name="MSIP_Label_7cd3e8b9-ffed-43a8-b7f4-cc2fa0382d36_ContentBits">
    <vt:lpwstr>3</vt:lpwstr>
  </property>
  <property fmtid="{D5CDD505-2E9C-101B-9397-08002B2CF9AE}" pid="15" name="MSIP_Label_7cd3e8b9-ffed-43a8-b7f4-cc2fa0382d36_Tag">
    <vt:lpwstr>10, 0, 1, 1</vt:lpwstr>
  </property>
</Properties>
</file>