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4E" w:rsidRPr="00951867" w:rsidRDefault="00265CD3" w:rsidP="00125707">
      <w:pPr>
        <w:jc w:val="right"/>
        <w:rPr>
          <w:rFonts w:ascii="Calibri" w:hAnsi="Calibri"/>
          <w:sz w:val="22"/>
          <w:szCs w:val="22"/>
        </w:rPr>
      </w:pPr>
      <w:r w:rsidRPr="00265CD3">
        <w:rPr>
          <w:rFonts w:ascii="Calibri" w:hAnsi="Calibri"/>
          <w:sz w:val="22"/>
          <w:szCs w:val="22"/>
        </w:rPr>
        <w:t>15</w:t>
      </w:r>
      <w:r w:rsidR="00CE6E3D" w:rsidRPr="00CD2BF5">
        <w:rPr>
          <w:rFonts w:ascii="Calibri" w:hAnsi="Calibri"/>
          <w:sz w:val="22"/>
          <w:szCs w:val="22"/>
        </w:rPr>
        <w:t xml:space="preserve"> </w:t>
      </w:r>
      <w:r w:rsidR="00357226">
        <w:rPr>
          <w:rFonts w:ascii="Calibri" w:hAnsi="Calibri"/>
          <w:sz w:val="22"/>
          <w:szCs w:val="22"/>
        </w:rPr>
        <w:t>October</w:t>
      </w:r>
      <w:r w:rsidR="00CE6E3D" w:rsidRPr="00CD2BF5">
        <w:rPr>
          <w:rFonts w:ascii="Calibri" w:hAnsi="Calibri"/>
          <w:sz w:val="22"/>
          <w:szCs w:val="22"/>
        </w:rPr>
        <w:t xml:space="preserve"> 20</w:t>
      </w:r>
      <w:r w:rsidR="00357226">
        <w:rPr>
          <w:rFonts w:ascii="Calibri" w:hAnsi="Calibri"/>
          <w:sz w:val="22"/>
          <w:szCs w:val="22"/>
        </w:rPr>
        <w:t>20</w:t>
      </w:r>
    </w:p>
    <w:p w:rsidR="009E4DF9" w:rsidRPr="00172336" w:rsidRDefault="001A7F44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951867">
        <w:rPr>
          <w:rFonts w:ascii="Calibri" w:hAnsi="Calibri" w:cs="Arial"/>
          <w:b/>
          <w:sz w:val="22"/>
          <w:szCs w:val="22"/>
        </w:rPr>
        <w:t xml:space="preserve">Issue of licence </w:t>
      </w:r>
      <w:r w:rsidR="00125707" w:rsidRPr="00951867">
        <w:rPr>
          <w:rFonts w:ascii="Calibri" w:hAnsi="Calibri" w:cs="Arial"/>
          <w:b/>
          <w:sz w:val="22"/>
          <w:szCs w:val="22"/>
        </w:rPr>
        <w:t xml:space="preserve">DIR </w:t>
      </w:r>
      <w:r w:rsidR="00CE6E3D" w:rsidRPr="00172336">
        <w:rPr>
          <w:rFonts w:ascii="Calibri" w:hAnsi="Calibri" w:cs="Arial"/>
          <w:b/>
          <w:sz w:val="22"/>
          <w:szCs w:val="22"/>
        </w:rPr>
        <w:t>1</w:t>
      </w:r>
      <w:r w:rsidR="00357226" w:rsidRPr="00172336">
        <w:rPr>
          <w:rFonts w:ascii="Calibri" w:hAnsi="Calibri" w:cs="Arial"/>
          <w:b/>
          <w:sz w:val="22"/>
          <w:szCs w:val="22"/>
        </w:rPr>
        <w:t>73</w:t>
      </w:r>
      <w:r w:rsidR="00C94211" w:rsidRPr="00172336">
        <w:rPr>
          <w:rFonts w:ascii="Calibri" w:hAnsi="Calibri" w:cs="Arial"/>
          <w:b/>
          <w:sz w:val="22"/>
          <w:szCs w:val="22"/>
        </w:rPr>
        <w:t xml:space="preserve"> </w:t>
      </w:r>
      <w:r w:rsidRPr="00172336">
        <w:rPr>
          <w:rFonts w:ascii="Calibri" w:hAnsi="Calibri" w:cs="Arial"/>
          <w:b/>
          <w:sz w:val="22"/>
          <w:szCs w:val="22"/>
        </w:rPr>
        <w:t xml:space="preserve">to </w:t>
      </w:r>
      <w:r w:rsidR="00357226" w:rsidRPr="00172336">
        <w:rPr>
          <w:rFonts w:ascii="Calibri" w:hAnsi="Calibri" w:cs="Arial"/>
          <w:b/>
          <w:sz w:val="22"/>
          <w:szCs w:val="22"/>
        </w:rPr>
        <w:t>Monsanto</w:t>
      </w:r>
      <w:r w:rsidR="00CE6E3D" w:rsidRPr="00172336">
        <w:rPr>
          <w:rFonts w:ascii="Calibri" w:hAnsi="Calibri" w:cs="Arial"/>
          <w:b/>
          <w:sz w:val="22"/>
          <w:szCs w:val="22"/>
        </w:rPr>
        <w:t xml:space="preserve"> </w:t>
      </w:r>
      <w:r w:rsidR="00CD2BF5" w:rsidRPr="00172336">
        <w:rPr>
          <w:rFonts w:ascii="Calibri" w:hAnsi="Calibri" w:cs="Arial"/>
          <w:b/>
          <w:sz w:val="22"/>
          <w:szCs w:val="22"/>
        </w:rPr>
        <w:t xml:space="preserve">Australia </w:t>
      </w:r>
      <w:r w:rsidR="00CE6E3D" w:rsidRPr="00172336">
        <w:rPr>
          <w:rFonts w:ascii="Calibri" w:hAnsi="Calibri" w:cs="Arial"/>
          <w:b/>
          <w:sz w:val="22"/>
          <w:szCs w:val="22"/>
        </w:rPr>
        <w:t>Pty Ltd</w:t>
      </w:r>
      <w:r w:rsidR="009E4DF9" w:rsidRPr="00172336">
        <w:rPr>
          <w:rFonts w:ascii="Calibri" w:hAnsi="Calibri" w:cs="Arial"/>
          <w:b/>
          <w:sz w:val="22"/>
          <w:szCs w:val="22"/>
        </w:rPr>
        <w:t xml:space="preserve"> for </w:t>
      </w:r>
      <w:r w:rsidR="00A01C17" w:rsidRPr="00172336">
        <w:rPr>
          <w:rFonts w:ascii="Calibri" w:hAnsi="Calibri" w:cs="Arial"/>
          <w:b/>
          <w:sz w:val="22"/>
          <w:szCs w:val="22"/>
        </w:rPr>
        <w:br/>
      </w:r>
      <w:r w:rsidR="009E4DF9" w:rsidRPr="00172336">
        <w:rPr>
          <w:rFonts w:ascii="Calibri" w:hAnsi="Calibri" w:cs="Arial"/>
          <w:b/>
          <w:sz w:val="22"/>
          <w:szCs w:val="22"/>
        </w:rPr>
        <w:t xml:space="preserve">the commercial </w:t>
      </w:r>
      <w:r w:rsidR="002361F1" w:rsidRPr="00172336">
        <w:rPr>
          <w:rFonts w:ascii="Calibri" w:hAnsi="Calibri" w:cs="Arial"/>
          <w:b/>
          <w:sz w:val="22"/>
          <w:szCs w:val="22"/>
        </w:rPr>
        <w:t xml:space="preserve">release of GM </w:t>
      </w:r>
      <w:r w:rsidR="00951867" w:rsidRPr="00172336">
        <w:rPr>
          <w:rFonts w:ascii="Calibri" w:hAnsi="Calibri" w:cs="Arial"/>
          <w:b/>
          <w:sz w:val="22"/>
          <w:szCs w:val="22"/>
        </w:rPr>
        <w:t>cotton</w:t>
      </w:r>
    </w:p>
    <w:p w:rsidR="001A7F44" w:rsidRPr="00172336" w:rsidRDefault="00FF71FD" w:rsidP="003B50A2">
      <w:pPr>
        <w:spacing w:before="120"/>
        <w:rPr>
          <w:rFonts w:ascii="Calibri" w:hAnsi="Calibri"/>
          <w:snapToGrid w:val="0"/>
          <w:sz w:val="22"/>
          <w:szCs w:val="22"/>
          <w:lang w:eastAsia="en-US"/>
        </w:rPr>
      </w:pPr>
      <w:r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On </w:t>
      </w:r>
      <w:r w:rsidR="00357226" w:rsidRPr="00172336">
        <w:rPr>
          <w:rFonts w:ascii="Calibri" w:hAnsi="Calibri"/>
          <w:snapToGrid w:val="0"/>
          <w:sz w:val="22"/>
          <w:szCs w:val="22"/>
          <w:lang w:eastAsia="en-US"/>
        </w:rPr>
        <w:t>13</w:t>
      </w:r>
      <w:r w:rsidR="00C94211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357226" w:rsidRPr="00172336">
        <w:rPr>
          <w:rFonts w:ascii="Calibri" w:hAnsi="Calibri"/>
          <w:snapToGrid w:val="0"/>
          <w:sz w:val="22"/>
          <w:szCs w:val="22"/>
          <w:lang w:eastAsia="en-US"/>
        </w:rPr>
        <w:t>July</w:t>
      </w:r>
      <w:r w:rsidR="00CE6E3D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 20</w:t>
      </w:r>
      <w:r w:rsidR="00357226" w:rsidRPr="00172336">
        <w:rPr>
          <w:rFonts w:ascii="Calibri" w:hAnsi="Calibri"/>
          <w:snapToGrid w:val="0"/>
          <w:sz w:val="22"/>
          <w:szCs w:val="22"/>
          <w:lang w:eastAsia="en-US"/>
        </w:rPr>
        <w:t>20</w:t>
      </w:r>
      <w:r w:rsidR="001A7F44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, the </w:t>
      </w:r>
      <w:r w:rsidR="00A16310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Gene Technology </w:t>
      </w:r>
      <w:r w:rsidR="001A7F44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Regulator invited submissions on the consultation version of the Risk Assessment and Risk Management Plan </w:t>
      </w:r>
      <w:r w:rsidR="00821AE3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(RARMP) for licence application </w:t>
      </w:r>
      <w:r w:rsidR="00125707" w:rsidRPr="00172336">
        <w:rPr>
          <w:rFonts w:ascii="Calibri" w:hAnsi="Calibri"/>
          <w:snapToGrid w:val="0"/>
          <w:sz w:val="22"/>
          <w:szCs w:val="22"/>
          <w:lang w:eastAsia="en-US"/>
        </w:rPr>
        <w:t>DIR </w:t>
      </w:r>
      <w:r w:rsidR="00357226" w:rsidRPr="00172336">
        <w:rPr>
          <w:rFonts w:ascii="Calibri" w:hAnsi="Calibri"/>
          <w:snapToGrid w:val="0"/>
          <w:sz w:val="22"/>
          <w:szCs w:val="22"/>
          <w:lang w:eastAsia="en-US"/>
        </w:rPr>
        <w:t>1</w:t>
      </w:r>
      <w:r w:rsidR="00951867" w:rsidRPr="00172336">
        <w:rPr>
          <w:rFonts w:ascii="Calibri" w:hAnsi="Calibri"/>
          <w:snapToGrid w:val="0"/>
          <w:sz w:val="22"/>
          <w:szCs w:val="22"/>
          <w:lang w:eastAsia="en-US"/>
        </w:rPr>
        <w:t>7</w:t>
      </w:r>
      <w:r w:rsidR="00357226" w:rsidRPr="00172336">
        <w:rPr>
          <w:rFonts w:ascii="Calibri" w:hAnsi="Calibri"/>
          <w:snapToGrid w:val="0"/>
          <w:sz w:val="22"/>
          <w:szCs w:val="22"/>
          <w:lang w:eastAsia="en-US"/>
        </w:rPr>
        <w:t>3</w:t>
      </w:r>
      <w:r w:rsidR="00C94211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4940E4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from </w:t>
      </w:r>
      <w:r w:rsidR="00357226" w:rsidRPr="00172336">
        <w:rPr>
          <w:rFonts w:ascii="Calibri" w:hAnsi="Calibri"/>
          <w:snapToGrid w:val="0"/>
          <w:sz w:val="22"/>
          <w:szCs w:val="22"/>
          <w:lang w:eastAsia="en-US"/>
        </w:rPr>
        <w:t>Monsanto</w:t>
      </w:r>
      <w:r w:rsidR="00CE6E3D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CD2BF5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Australia </w:t>
      </w:r>
      <w:r w:rsidR="00CE6E3D" w:rsidRPr="00172336">
        <w:rPr>
          <w:rFonts w:ascii="Calibri" w:hAnsi="Calibri"/>
          <w:snapToGrid w:val="0"/>
          <w:sz w:val="22"/>
          <w:szCs w:val="22"/>
          <w:lang w:eastAsia="en-US"/>
        </w:rPr>
        <w:t>Pty</w:t>
      </w:r>
      <w:r w:rsidR="00C94211" w:rsidRPr="00172336">
        <w:rPr>
          <w:rFonts w:ascii="Calibri" w:hAnsi="Calibri"/>
          <w:snapToGrid w:val="0"/>
          <w:sz w:val="22"/>
          <w:szCs w:val="22"/>
          <w:lang w:eastAsia="en-US"/>
        </w:rPr>
        <w:t xml:space="preserve"> Ltd</w:t>
      </w:r>
      <w:r w:rsidR="004940E4" w:rsidRPr="00172336">
        <w:rPr>
          <w:rFonts w:ascii="Calibri" w:hAnsi="Calibri"/>
          <w:snapToGrid w:val="0"/>
          <w:sz w:val="22"/>
          <w:szCs w:val="22"/>
          <w:lang w:eastAsia="en-US"/>
        </w:rPr>
        <w:t>.</w:t>
      </w:r>
    </w:p>
    <w:p w:rsidR="00821AE3" w:rsidRPr="00172336" w:rsidRDefault="00B61EBE" w:rsidP="00821AE3">
      <w:pPr>
        <w:spacing w:before="120"/>
        <w:rPr>
          <w:rFonts w:ascii="Calibri" w:hAnsi="Calibri"/>
          <w:sz w:val="22"/>
          <w:szCs w:val="22"/>
        </w:rPr>
      </w:pPr>
      <w:r w:rsidRPr="00172336">
        <w:rPr>
          <w:rFonts w:ascii="Calibri" w:hAnsi="Calibri"/>
          <w:sz w:val="22"/>
          <w:szCs w:val="22"/>
        </w:rPr>
        <w:t xml:space="preserve">The </w:t>
      </w:r>
      <w:r w:rsidR="00821AE3" w:rsidRPr="00172336">
        <w:rPr>
          <w:rFonts w:ascii="Calibri" w:hAnsi="Calibri"/>
          <w:sz w:val="22"/>
          <w:szCs w:val="22"/>
        </w:rPr>
        <w:t>Regulator has now issued a li</w:t>
      </w:r>
      <w:r w:rsidR="003423A3" w:rsidRPr="00172336">
        <w:rPr>
          <w:rFonts w:ascii="Calibri" w:hAnsi="Calibri"/>
          <w:sz w:val="22"/>
          <w:szCs w:val="22"/>
        </w:rPr>
        <w:t xml:space="preserve">cence </w:t>
      </w:r>
      <w:r w:rsidRPr="00172336">
        <w:rPr>
          <w:rFonts w:ascii="Calibri" w:hAnsi="Calibri"/>
          <w:sz w:val="22"/>
          <w:szCs w:val="22"/>
        </w:rPr>
        <w:t xml:space="preserve">in response to application DIR </w:t>
      </w:r>
      <w:r w:rsidR="00357226" w:rsidRPr="00172336">
        <w:rPr>
          <w:rFonts w:ascii="Calibri" w:hAnsi="Calibri"/>
          <w:sz w:val="22"/>
          <w:szCs w:val="22"/>
        </w:rPr>
        <w:t>1</w:t>
      </w:r>
      <w:r w:rsidR="00951867" w:rsidRPr="00172336">
        <w:rPr>
          <w:rFonts w:ascii="Calibri" w:hAnsi="Calibri"/>
          <w:sz w:val="22"/>
          <w:szCs w:val="22"/>
        </w:rPr>
        <w:t>7</w:t>
      </w:r>
      <w:r w:rsidR="00357226" w:rsidRPr="00172336">
        <w:rPr>
          <w:rFonts w:ascii="Calibri" w:hAnsi="Calibri"/>
          <w:sz w:val="22"/>
          <w:szCs w:val="22"/>
        </w:rPr>
        <w:t>3</w:t>
      </w:r>
      <w:r w:rsidRPr="00172336">
        <w:rPr>
          <w:rFonts w:ascii="Calibri" w:hAnsi="Calibri"/>
          <w:sz w:val="22"/>
          <w:szCs w:val="22"/>
        </w:rPr>
        <w:t xml:space="preserve">, </w:t>
      </w:r>
      <w:r w:rsidR="00821AE3" w:rsidRPr="00172336">
        <w:rPr>
          <w:rFonts w:ascii="Calibri" w:hAnsi="Calibri"/>
          <w:sz w:val="22"/>
          <w:szCs w:val="22"/>
        </w:rPr>
        <w:t xml:space="preserve">authorising </w:t>
      </w:r>
      <w:r w:rsidR="00125707" w:rsidRPr="00172336">
        <w:rPr>
          <w:rFonts w:ascii="Calibri" w:hAnsi="Calibri"/>
          <w:sz w:val="22"/>
          <w:szCs w:val="22"/>
        </w:rPr>
        <w:t xml:space="preserve">the </w:t>
      </w:r>
      <w:r w:rsidR="002361F1" w:rsidRPr="00172336">
        <w:rPr>
          <w:rFonts w:ascii="Calibri" w:hAnsi="Calibri"/>
          <w:sz w:val="22"/>
          <w:szCs w:val="22"/>
        </w:rPr>
        <w:t xml:space="preserve">commercial release of </w:t>
      </w:r>
      <w:r w:rsidR="00951867" w:rsidRPr="00172336">
        <w:rPr>
          <w:rFonts w:ascii="Calibri" w:hAnsi="Calibri"/>
          <w:sz w:val="22"/>
          <w:szCs w:val="22"/>
        </w:rPr>
        <w:t>cotton</w:t>
      </w:r>
      <w:r w:rsidR="00EF22AA" w:rsidRPr="00172336">
        <w:rPr>
          <w:rFonts w:ascii="Calibri" w:hAnsi="Calibri"/>
          <w:sz w:val="22"/>
          <w:szCs w:val="22"/>
        </w:rPr>
        <w:t xml:space="preserve"> </w:t>
      </w:r>
      <w:r w:rsidR="002361F1" w:rsidRPr="00172336">
        <w:rPr>
          <w:rFonts w:ascii="Calibri" w:hAnsi="Calibri"/>
          <w:sz w:val="22"/>
          <w:szCs w:val="22"/>
        </w:rPr>
        <w:t xml:space="preserve">genetically modified for </w:t>
      </w:r>
      <w:r w:rsidR="00357226" w:rsidRPr="00172336">
        <w:rPr>
          <w:rFonts w:ascii="Calibri" w:hAnsi="Calibri"/>
          <w:sz w:val="22"/>
          <w:szCs w:val="22"/>
        </w:rPr>
        <w:t>herbicide toler</w:t>
      </w:r>
      <w:r w:rsidR="00951867" w:rsidRPr="00172336">
        <w:rPr>
          <w:rFonts w:ascii="Calibri" w:hAnsi="Calibri"/>
          <w:sz w:val="22"/>
          <w:szCs w:val="22"/>
        </w:rPr>
        <w:t>ance (</w:t>
      </w:r>
      <w:r w:rsidR="00357226" w:rsidRPr="00172336">
        <w:rPr>
          <w:rFonts w:ascii="Calibri" w:hAnsi="Calibri"/>
          <w:sz w:val="22"/>
          <w:szCs w:val="22"/>
        </w:rPr>
        <w:t>MON 88701</w:t>
      </w:r>
      <w:r w:rsidR="00852005" w:rsidRPr="00172336">
        <w:rPr>
          <w:rFonts w:ascii="Calibri" w:hAnsi="Calibri"/>
          <w:sz w:val="22"/>
          <w:szCs w:val="22"/>
        </w:rPr>
        <w:t>)</w:t>
      </w:r>
      <w:r w:rsidR="00864EFF" w:rsidRPr="00172336">
        <w:rPr>
          <w:rFonts w:ascii="Calibri" w:hAnsi="Calibri"/>
          <w:sz w:val="22"/>
          <w:szCs w:val="22"/>
        </w:rPr>
        <w:t>.</w:t>
      </w:r>
    </w:p>
    <w:p w:rsidR="00CD4B38" w:rsidRPr="00172336" w:rsidRDefault="00CD4B38" w:rsidP="00821AE3">
      <w:pPr>
        <w:spacing w:before="120"/>
        <w:rPr>
          <w:rFonts w:ascii="Calibri" w:hAnsi="Calibri"/>
          <w:sz w:val="22"/>
          <w:szCs w:val="22"/>
        </w:rPr>
      </w:pPr>
      <w:r w:rsidRPr="00172336">
        <w:rPr>
          <w:rFonts w:ascii="Calibri" w:hAnsi="Calibri"/>
          <w:sz w:val="22"/>
          <w:szCs w:val="22"/>
        </w:rPr>
        <w:t xml:space="preserve">The release is authorised to take place throughout Australia. The GM </w:t>
      </w:r>
      <w:r w:rsidR="00951867" w:rsidRPr="00172336">
        <w:rPr>
          <w:rFonts w:ascii="Calibri" w:hAnsi="Calibri"/>
          <w:sz w:val="22"/>
          <w:szCs w:val="22"/>
        </w:rPr>
        <w:t>cotton</w:t>
      </w:r>
      <w:r w:rsidR="00C94211" w:rsidRPr="00172336">
        <w:rPr>
          <w:rFonts w:ascii="Calibri" w:hAnsi="Calibri"/>
          <w:sz w:val="22"/>
          <w:szCs w:val="22"/>
        </w:rPr>
        <w:t xml:space="preserve"> </w:t>
      </w:r>
      <w:r w:rsidRPr="00172336">
        <w:rPr>
          <w:rFonts w:ascii="Calibri" w:hAnsi="Calibri"/>
          <w:sz w:val="22"/>
          <w:szCs w:val="22"/>
        </w:rPr>
        <w:t xml:space="preserve">and products derived from the GM </w:t>
      </w:r>
      <w:r w:rsidR="00951867" w:rsidRPr="00172336">
        <w:rPr>
          <w:rFonts w:ascii="Calibri" w:hAnsi="Calibri"/>
          <w:sz w:val="22"/>
          <w:szCs w:val="22"/>
        </w:rPr>
        <w:t>cotton</w:t>
      </w:r>
      <w:r w:rsidR="00EF22AA" w:rsidRPr="00172336">
        <w:rPr>
          <w:rFonts w:ascii="Calibri" w:hAnsi="Calibri"/>
          <w:sz w:val="22"/>
          <w:szCs w:val="22"/>
        </w:rPr>
        <w:t xml:space="preserve"> </w:t>
      </w:r>
      <w:r w:rsidRPr="00172336">
        <w:rPr>
          <w:rFonts w:ascii="Calibri" w:hAnsi="Calibri"/>
          <w:sz w:val="22"/>
          <w:szCs w:val="22"/>
        </w:rPr>
        <w:t xml:space="preserve">may enter general commerce, including use in human food and animal feed. Food Standards Australia New Zealand has approved the use in food of material derived from this GM </w:t>
      </w:r>
      <w:r w:rsidR="00951867" w:rsidRPr="00172336">
        <w:rPr>
          <w:rFonts w:ascii="Calibri" w:hAnsi="Calibri"/>
          <w:sz w:val="22"/>
          <w:szCs w:val="22"/>
        </w:rPr>
        <w:t>cotton</w:t>
      </w:r>
      <w:r w:rsidRPr="00172336">
        <w:rPr>
          <w:rFonts w:ascii="Calibri" w:hAnsi="Calibri"/>
          <w:sz w:val="22"/>
          <w:szCs w:val="22"/>
        </w:rPr>
        <w:t xml:space="preserve">. Note that cultivation of GM </w:t>
      </w:r>
      <w:r w:rsidR="00951867" w:rsidRPr="00172336">
        <w:rPr>
          <w:rFonts w:ascii="Calibri" w:hAnsi="Calibri"/>
          <w:sz w:val="22"/>
          <w:szCs w:val="22"/>
        </w:rPr>
        <w:t>cotton</w:t>
      </w:r>
      <w:r w:rsidR="00C94211" w:rsidRPr="00172336">
        <w:rPr>
          <w:rFonts w:ascii="Calibri" w:hAnsi="Calibri"/>
          <w:sz w:val="22"/>
          <w:szCs w:val="22"/>
        </w:rPr>
        <w:t xml:space="preserve"> </w:t>
      </w:r>
      <w:r w:rsidR="00EA3A1A" w:rsidRPr="00172336">
        <w:rPr>
          <w:rFonts w:ascii="Calibri" w:hAnsi="Calibri"/>
          <w:sz w:val="22"/>
          <w:szCs w:val="22"/>
        </w:rPr>
        <w:t>is subject to restrictions</w:t>
      </w:r>
      <w:r w:rsidRPr="00172336">
        <w:rPr>
          <w:rFonts w:ascii="Calibri" w:hAnsi="Calibri"/>
          <w:sz w:val="22"/>
          <w:szCs w:val="22"/>
        </w:rPr>
        <w:t xml:space="preserve"> in some Australian States and Territories for marketing reasons.</w:t>
      </w:r>
    </w:p>
    <w:p w:rsidR="00C35928" w:rsidRPr="00172336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172336">
        <w:rPr>
          <w:rFonts w:ascii="Calibri" w:hAnsi="Calibri"/>
          <w:sz w:val="22"/>
          <w:szCs w:val="22"/>
        </w:rPr>
        <w:t xml:space="preserve">The </w:t>
      </w:r>
      <w:r w:rsidR="00A01C17" w:rsidRPr="00172336">
        <w:rPr>
          <w:rFonts w:ascii="Calibri" w:hAnsi="Calibri"/>
          <w:sz w:val="22"/>
          <w:szCs w:val="22"/>
        </w:rPr>
        <w:t xml:space="preserve">Regulator’s </w:t>
      </w:r>
      <w:r w:rsidRPr="00172336">
        <w:rPr>
          <w:rFonts w:ascii="Calibri" w:hAnsi="Calibri"/>
          <w:sz w:val="22"/>
          <w:szCs w:val="22"/>
        </w:rPr>
        <w:t>decision to issue the licence was made after consultation on the RARMP</w:t>
      </w:r>
      <w:r w:rsidR="005D2345" w:rsidRPr="00172336">
        <w:rPr>
          <w:rFonts w:ascii="Calibri" w:hAnsi="Calibri"/>
          <w:sz w:val="22"/>
          <w:szCs w:val="22"/>
        </w:rPr>
        <w:t xml:space="preserve"> with</w:t>
      </w:r>
      <w:r w:rsidRPr="00172336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172336">
        <w:rPr>
          <w:rFonts w:ascii="Calibri" w:hAnsi="Calibri"/>
          <w:sz w:val="22"/>
          <w:szCs w:val="22"/>
        </w:rPr>
        <w:t>gy Technical Advisory Committee</w:t>
      </w:r>
      <w:r w:rsidRPr="00172336">
        <w:rPr>
          <w:rFonts w:ascii="Calibri" w:hAnsi="Calibri"/>
          <w:sz w:val="22"/>
          <w:szCs w:val="22"/>
        </w:rPr>
        <w:t xml:space="preserve"> and </w:t>
      </w:r>
      <w:r w:rsidR="00A01C17" w:rsidRPr="00172336">
        <w:rPr>
          <w:rFonts w:ascii="Calibri" w:hAnsi="Calibri"/>
          <w:sz w:val="22"/>
          <w:szCs w:val="22"/>
        </w:rPr>
        <w:t>local councils</w:t>
      </w:r>
      <w:r w:rsidR="005D2345" w:rsidRPr="00172336">
        <w:rPr>
          <w:rFonts w:ascii="Calibri" w:hAnsi="Calibri"/>
          <w:sz w:val="22"/>
          <w:szCs w:val="22"/>
        </w:rPr>
        <w:t xml:space="preserve">, as required by the </w:t>
      </w:r>
      <w:r w:rsidR="005D2345" w:rsidRPr="00172336">
        <w:rPr>
          <w:rFonts w:ascii="Calibri" w:hAnsi="Calibri"/>
          <w:i/>
          <w:sz w:val="22"/>
          <w:szCs w:val="22"/>
        </w:rPr>
        <w:t xml:space="preserve">Gene Technology Act 2000 </w:t>
      </w:r>
      <w:r w:rsidR="005D2345" w:rsidRPr="00172336">
        <w:rPr>
          <w:rFonts w:ascii="Calibri" w:hAnsi="Calibri"/>
          <w:sz w:val="22"/>
          <w:szCs w:val="22"/>
        </w:rPr>
        <w:t>and the corresponding State and Territory legislation</w:t>
      </w:r>
      <w:r w:rsidR="00A01C17" w:rsidRPr="00172336">
        <w:rPr>
          <w:rFonts w:ascii="Calibri" w:hAnsi="Calibri"/>
          <w:sz w:val="22"/>
          <w:szCs w:val="22"/>
        </w:rPr>
        <w:t>.</w:t>
      </w:r>
    </w:p>
    <w:p w:rsidR="00AE0E89" w:rsidRPr="00172336" w:rsidRDefault="002E0C37" w:rsidP="00C35928">
      <w:pPr>
        <w:spacing w:before="120"/>
        <w:rPr>
          <w:rFonts w:ascii="Calibri" w:hAnsi="Calibri"/>
          <w:sz w:val="22"/>
          <w:szCs w:val="22"/>
        </w:rPr>
      </w:pPr>
      <w:r w:rsidRPr="00172336">
        <w:rPr>
          <w:rFonts w:ascii="Calibri" w:hAnsi="Calibri"/>
          <w:sz w:val="22"/>
          <w:szCs w:val="22"/>
        </w:rPr>
        <w:t xml:space="preserve">The Regulator considered all submissions provided during the consultation process that related to the health and safety of people or the protection of the environment. The </w:t>
      </w:r>
      <w:r w:rsidR="00065693" w:rsidRPr="00172336">
        <w:rPr>
          <w:rFonts w:ascii="Calibri" w:hAnsi="Calibri"/>
          <w:sz w:val="22"/>
          <w:szCs w:val="22"/>
        </w:rPr>
        <w:t>comments</w:t>
      </w:r>
      <w:r w:rsidRPr="00172336">
        <w:rPr>
          <w:rFonts w:ascii="Calibri" w:hAnsi="Calibri"/>
          <w:sz w:val="22"/>
          <w:szCs w:val="22"/>
        </w:rPr>
        <w:t xml:space="preserve"> were considered in the context of current scientific information and used in finalising the RARMP. The finalised RARMP informed the Regulator’s decision to issue the licence.</w:t>
      </w:r>
    </w:p>
    <w:p w:rsidR="00C35928" w:rsidRPr="00172336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172336">
        <w:rPr>
          <w:rFonts w:ascii="Calibri" w:hAnsi="Calibri"/>
          <w:sz w:val="22"/>
          <w:szCs w:val="22"/>
        </w:rPr>
        <w:t xml:space="preserve">The finalised RARMP concludes that this commercial </w:t>
      </w:r>
      <w:r w:rsidR="002361F1" w:rsidRPr="00172336">
        <w:rPr>
          <w:rFonts w:ascii="Calibri" w:hAnsi="Calibri"/>
          <w:sz w:val="22"/>
          <w:szCs w:val="22"/>
        </w:rPr>
        <w:t>release</w:t>
      </w:r>
      <w:r w:rsidRPr="00172336">
        <w:rPr>
          <w:rFonts w:ascii="Calibri" w:hAnsi="Calibri"/>
          <w:sz w:val="22"/>
          <w:szCs w:val="22"/>
        </w:rPr>
        <w:t xml:space="preserve"> poses negligible risks to people and the environment and does not require specific risk treatment measures. However, general licence conditions have been imposed to ensure ongoing oversight of the release.</w:t>
      </w:r>
    </w:p>
    <w:p w:rsidR="001A7F44" w:rsidRPr="00CE6E3D" w:rsidRDefault="00AE0E89" w:rsidP="001A7F44">
      <w:pPr>
        <w:spacing w:before="120"/>
        <w:rPr>
          <w:rFonts w:ascii="Calibri" w:hAnsi="Calibri"/>
          <w:sz w:val="22"/>
          <w:szCs w:val="22"/>
        </w:rPr>
      </w:pPr>
      <w:r w:rsidRPr="00172336">
        <w:rPr>
          <w:rFonts w:ascii="Calibri" w:hAnsi="Calibri"/>
          <w:sz w:val="22"/>
          <w:szCs w:val="22"/>
        </w:rPr>
        <w:t>Appendices</w:t>
      </w:r>
      <w:r w:rsidR="001A7F44" w:rsidRPr="00172336">
        <w:rPr>
          <w:rFonts w:ascii="Calibri" w:hAnsi="Calibri"/>
          <w:sz w:val="22"/>
          <w:szCs w:val="22"/>
        </w:rPr>
        <w:t xml:space="preserve"> A</w:t>
      </w:r>
      <w:r w:rsidR="00484B7C" w:rsidRPr="00172336">
        <w:rPr>
          <w:rFonts w:ascii="Calibri" w:hAnsi="Calibri"/>
          <w:sz w:val="22"/>
          <w:szCs w:val="22"/>
        </w:rPr>
        <w:t xml:space="preserve"> and B</w:t>
      </w:r>
      <w:r w:rsidR="001A7F44" w:rsidRPr="00172336">
        <w:rPr>
          <w:rFonts w:ascii="Calibri" w:hAnsi="Calibri"/>
          <w:sz w:val="22"/>
          <w:szCs w:val="22"/>
        </w:rPr>
        <w:t xml:space="preserve"> of the RARMP summari</w:t>
      </w:r>
      <w:r w:rsidR="00D400B0" w:rsidRPr="00172336">
        <w:rPr>
          <w:rFonts w:ascii="Calibri" w:hAnsi="Calibri"/>
          <w:sz w:val="22"/>
          <w:szCs w:val="22"/>
        </w:rPr>
        <w:t>se</w:t>
      </w:r>
      <w:r w:rsidR="001A7F44" w:rsidRPr="00172336">
        <w:rPr>
          <w:rFonts w:ascii="Calibri" w:hAnsi="Calibri"/>
          <w:sz w:val="22"/>
          <w:szCs w:val="22"/>
        </w:rPr>
        <w:t xml:space="preserve"> the </w:t>
      </w:r>
      <w:r w:rsidR="00B643EE" w:rsidRPr="00172336">
        <w:rPr>
          <w:rFonts w:ascii="Calibri" w:hAnsi="Calibri"/>
          <w:sz w:val="22"/>
          <w:szCs w:val="22"/>
        </w:rPr>
        <w:t xml:space="preserve">advice </w:t>
      </w:r>
      <w:r w:rsidR="001A7F44" w:rsidRPr="00172336">
        <w:rPr>
          <w:rFonts w:ascii="Calibri" w:hAnsi="Calibri"/>
          <w:sz w:val="22"/>
          <w:szCs w:val="22"/>
        </w:rPr>
        <w:t>received from prescribed experts, agencies and authorities, and indicate how issues raised relating to risks to human health and safety or the environment were considered in</w:t>
      </w:r>
      <w:r w:rsidR="009C40E1" w:rsidRPr="00172336">
        <w:rPr>
          <w:rFonts w:ascii="Calibri" w:hAnsi="Calibri"/>
          <w:sz w:val="22"/>
          <w:szCs w:val="22"/>
        </w:rPr>
        <w:t xml:space="preserve"> preparing and finalising</w:t>
      </w:r>
      <w:r w:rsidR="001A7F44" w:rsidRPr="00172336">
        <w:rPr>
          <w:rFonts w:ascii="Calibri" w:hAnsi="Calibri"/>
          <w:sz w:val="22"/>
          <w:szCs w:val="22"/>
        </w:rPr>
        <w:t xml:space="preserve"> the document. </w:t>
      </w:r>
      <w:r w:rsidR="004C351A" w:rsidRPr="00172336">
        <w:rPr>
          <w:rFonts w:ascii="Calibri" w:hAnsi="Calibri"/>
          <w:sz w:val="22"/>
          <w:szCs w:val="22"/>
        </w:rPr>
        <w:t>Six</w:t>
      </w:r>
      <w:r w:rsidR="001122A0" w:rsidRPr="00172336">
        <w:rPr>
          <w:rFonts w:ascii="Calibri" w:hAnsi="Calibri"/>
          <w:sz w:val="22"/>
          <w:szCs w:val="22"/>
        </w:rPr>
        <w:t xml:space="preserve"> </w:t>
      </w:r>
      <w:r w:rsidR="002E4C1E" w:rsidRPr="00172336">
        <w:rPr>
          <w:rFonts w:ascii="Calibri" w:hAnsi="Calibri"/>
          <w:sz w:val="22"/>
          <w:szCs w:val="22"/>
        </w:rPr>
        <w:t>submission</w:t>
      </w:r>
      <w:r w:rsidR="00951867" w:rsidRPr="00172336">
        <w:rPr>
          <w:rFonts w:ascii="Calibri" w:hAnsi="Calibri"/>
          <w:sz w:val="22"/>
          <w:szCs w:val="22"/>
        </w:rPr>
        <w:t>s</w:t>
      </w:r>
      <w:r w:rsidR="002E4C1E" w:rsidRPr="00172336">
        <w:rPr>
          <w:rFonts w:ascii="Calibri" w:hAnsi="Calibri"/>
          <w:sz w:val="22"/>
          <w:szCs w:val="22"/>
        </w:rPr>
        <w:t xml:space="preserve"> </w:t>
      </w:r>
      <w:r w:rsidR="00951867">
        <w:rPr>
          <w:rFonts w:ascii="Calibri" w:hAnsi="Calibri"/>
          <w:sz w:val="22"/>
          <w:szCs w:val="22"/>
        </w:rPr>
        <w:t>were</w:t>
      </w:r>
      <w:r w:rsidR="001122A0" w:rsidRPr="00951867">
        <w:rPr>
          <w:rFonts w:ascii="Calibri" w:hAnsi="Calibri"/>
          <w:sz w:val="22"/>
          <w:szCs w:val="22"/>
        </w:rPr>
        <w:t xml:space="preserve"> </w:t>
      </w:r>
      <w:r w:rsidRPr="00CE6E3D">
        <w:rPr>
          <w:rFonts w:ascii="Calibri" w:hAnsi="Calibri"/>
          <w:sz w:val="22"/>
          <w:szCs w:val="22"/>
        </w:rPr>
        <w:t>received from the public</w:t>
      </w:r>
      <w:r w:rsidR="002361F1" w:rsidRPr="00CE6E3D">
        <w:rPr>
          <w:rFonts w:ascii="Calibri" w:hAnsi="Calibri"/>
          <w:sz w:val="22"/>
          <w:szCs w:val="22"/>
        </w:rPr>
        <w:t xml:space="preserve"> on the consultation RARMP and the issues raised, and their consideration, are summarised in Appendix C of the RARMP</w:t>
      </w:r>
      <w:r w:rsidRPr="00CE6E3D">
        <w:rPr>
          <w:rFonts w:ascii="Calibri" w:hAnsi="Calibri"/>
          <w:sz w:val="22"/>
          <w:szCs w:val="22"/>
        </w:rPr>
        <w:t>.</w:t>
      </w:r>
    </w:p>
    <w:p w:rsidR="001A7F44" w:rsidRPr="00CE6E3D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 xml:space="preserve">The </w:t>
      </w:r>
      <w:r w:rsidR="001A7F44" w:rsidRPr="00CE6E3D">
        <w:rPr>
          <w:rFonts w:ascii="Calibri" w:hAnsi="Calibri"/>
          <w:sz w:val="22"/>
          <w:szCs w:val="22"/>
        </w:rPr>
        <w:t>finalised RARMP, together with</w:t>
      </w:r>
      <w:r w:rsidRPr="00CE6E3D">
        <w:rPr>
          <w:rFonts w:ascii="Calibri" w:hAnsi="Calibri"/>
          <w:sz w:val="22"/>
          <w:szCs w:val="22"/>
        </w:rPr>
        <w:t xml:space="preserve"> a summary of the RARMP,</w:t>
      </w:r>
      <w:r w:rsidR="001A7F44" w:rsidRPr="00CE6E3D">
        <w:rPr>
          <w:rFonts w:ascii="Calibri" w:hAnsi="Calibri"/>
          <w:sz w:val="22"/>
          <w:szCs w:val="22"/>
        </w:rPr>
        <w:t xml:space="preserve"> a set of Questions and Answers on this decision and a copy of the licenc</w:t>
      </w:r>
      <w:r w:rsidR="00854E94" w:rsidRPr="00CE6E3D">
        <w:rPr>
          <w:rFonts w:ascii="Calibri" w:hAnsi="Calibri"/>
          <w:sz w:val="22"/>
          <w:szCs w:val="22"/>
        </w:rPr>
        <w:t xml:space="preserve">e, can be obtained online from the </w:t>
      </w:r>
      <w:hyperlink r:id="rId7" w:history="1">
        <w:r w:rsidR="00357226">
          <w:rPr>
            <w:rStyle w:val="Hyperlink"/>
            <w:rFonts w:ascii="Calibri" w:hAnsi="Calibri"/>
            <w:color w:val="auto"/>
            <w:sz w:val="22"/>
            <w:szCs w:val="22"/>
          </w:rPr>
          <w:t>DIR 173</w:t>
        </w:r>
      </w:hyperlink>
      <w:r w:rsidR="00EF22AA" w:rsidRPr="00CE6E3D">
        <w:rPr>
          <w:rFonts w:ascii="Calibri" w:hAnsi="Calibri"/>
          <w:sz w:val="22"/>
          <w:szCs w:val="22"/>
        </w:rPr>
        <w:t xml:space="preserve"> </w:t>
      </w:r>
      <w:r w:rsidR="00AE0E89" w:rsidRPr="00CE6E3D">
        <w:rPr>
          <w:rFonts w:ascii="Calibri" w:hAnsi="Calibri"/>
          <w:sz w:val="22"/>
          <w:szCs w:val="22"/>
        </w:rPr>
        <w:t xml:space="preserve">page </w:t>
      </w:r>
      <w:r w:rsidR="002B130F" w:rsidRPr="00CE6E3D">
        <w:rPr>
          <w:rFonts w:ascii="Calibri" w:hAnsi="Calibri"/>
          <w:sz w:val="22"/>
          <w:szCs w:val="22"/>
        </w:rPr>
        <w:t xml:space="preserve">of </w:t>
      </w:r>
      <w:r w:rsidR="001A7F44" w:rsidRPr="00CE6E3D">
        <w:rPr>
          <w:rFonts w:ascii="Calibri" w:hAnsi="Calibri"/>
          <w:sz w:val="22"/>
          <w:szCs w:val="22"/>
        </w:rPr>
        <w:t xml:space="preserve">the </w:t>
      </w:r>
      <w:r w:rsidR="002B130F" w:rsidRPr="00CE6E3D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CE6E3D">
        <w:rPr>
          <w:rFonts w:ascii="Calibri" w:hAnsi="Calibri"/>
          <w:sz w:val="22"/>
          <w:szCs w:val="22"/>
        </w:rPr>
        <w:t xml:space="preserve"> or requested via the contacts detailed below.</w:t>
      </w:r>
    </w:p>
    <w:p w:rsidR="00596FF7" w:rsidRPr="00C94211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Pr="00C94211">
        <w:rPr>
          <w:rFonts w:ascii="Calibri" w:hAnsi="Calibri"/>
          <w:b/>
          <w:sz w:val="22"/>
          <w:szCs w:val="22"/>
        </w:rPr>
        <w:t>MDP 54 GPO Box 9848 CANBERRA ACT 2601</w:t>
      </w:r>
    </w:p>
    <w:p w:rsidR="00674F38" w:rsidRPr="00C94211" w:rsidRDefault="001A7F44" w:rsidP="00CD2BF5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Telephone: 1800 181 030</w:t>
      </w:r>
      <w:r w:rsidR="00596FF7" w:rsidRPr="00C94211">
        <w:rPr>
          <w:rFonts w:ascii="Calibri" w:hAnsi="Calibri"/>
          <w:b/>
          <w:sz w:val="22"/>
          <w:szCs w:val="22"/>
        </w:rPr>
        <w:tab/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FB6906" w:rsidRDefault="00A270A0" w:rsidP="002361F1">
      <w:pPr>
        <w:spacing w:before="6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hyperlink r:id="rId9" w:history="1">
        <w:r w:rsidRPr="00A270A0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0F" w:rsidRDefault="0056760F">
      <w:r>
        <w:separator/>
      </w:r>
    </w:p>
  </w:endnote>
  <w:endnote w:type="continuationSeparator" w:id="0">
    <w:p w:rsidR="0056760F" w:rsidRDefault="005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0F" w:rsidRDefault="0056760F">
      <w:r>
        <w:separator/>
      </w:r>
    </w:p>
  </w:footnote>
  <w:footnote w:type="continuationSeparator" w:id="0">
    <w:p w:rsidR="0056760F" w:rsidRDefault="0056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9CF"/>
    <w:rsid w:val="00026378"/>
    <w:rsid w:val="00033500"/>
    <w:rsid w:val="000457B2"/>
    <w:rsid w:val="000646A9"/>
    <w:rsid w:val="00065693"/>
    <w:rsid w:val="00087B3E"/>
    <w:rsid w:val="0009011D"/>
    <w:rsid w:val="00095EDC"/>
    <w:rsid w:val="000B377D"/>
    <w:rsid w:val="000C72D8"/>
    <w:rsid w:val="000D46FF"/>
    <w:rsid w:val="000D5599"/>
    <w:rsid w:val="000D7FAD"/>
    <w:rsid w:val="000E077B"/>
    <w:rsid w:val="00100891"/>
    <w:rsid w:val="00103245"/>
    <w:rsid w:val="00107085"/>
    <w:rsid w:val="001122A0"/>
    <w:rsid w:val="00112EF6"/>
    <w:rsid w:val="00117DB1"/>
    <w:rsid w:val="00125707"/>
    <w:rsid w:val="001270A3"/>
    <w:rsid w:val="0014116F"/>
    <w:rsid w:val="001469FC"/>
    <w:rsid w:val="001477B3"/>
    <w:rsid w:val="00154C1E"/>
    <w:rsid w:val="0016025D"/>
    <w:rsid w:val="00162318"/>
    <w:rsid w:val="00170AA7"/>
    <w:rsid w:val="00172336"/>
    <w:rsid w:val="001822F6"/>
    <w:rsid w:val="00182D3E"/>
    <w:rsid w:val="00191492"/>
    <w:rsid w:val="00193A72"/>
    <w:rsid w:val="00194E55"/>
    <w:rsid w:val="001A2D05"/>
    <w:rsid w:val="001A5C02"/>
    <w:rsid w:val="001A7F44"/>
    <w:rsid w:val="001D6812"/>
    <w:rsid w:val="001F05C5"/>
    <w:rsid w:val="001F7E8B"/>
    <w:rsid w:val="00233BEF"/>
    <w:rsid w:val="002361F1"/>
    <w:rsid w:val="00240075"/>
    <w:rsid w:val="00245613"/>
    <w:rsid w:val="00256EA9"/>
    <w:rsid w:val="00265048"/>
    <w:rsid w:val="00265B53"/>
    <w:rsid w:val="00265CD3"/>
    <w:rsid w:val="002709D6"/>
    <w:rsid w:val="002752AA"/>
    <w:rsid w:val="00285451"/>
    <w:rsid w:val="002B130F"/>
    <w:rsid w:val="002B32B9"/>
    <w:rsid w:val="002B5228"/>
    <w:rsid w:val="002C42F5"/>
    <w:rsid w:val="002D088F"/>
    <w:rsid w:val="002D1038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0F3C"/>
    <w:rsid w:val="003423A3"/>
    <w:rsid w:val="003558C0"/>
    <w:rsid w:val="00357226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7E87"/>
    <w:rsid w:val="00420696"/>
    <w:rsid w:val="00426F62"/>
    <w:rsid w:val="00456575"/>
    <w:rsid w:val="0045753E"/>
    <w:rsid w:val="00463B77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C351A"/>
    <w:rsid w:val="004D58DD"/>
    <w:rsid w:val="004F7C52"/>
    <w:rsid w:val="00503B1C"/>
    <w:rsid w:val="00507F86"/>
    <w:rsid w:val="00514EA1"/>
    <w:rsid w:val="0051645E"/>
    <w:rsid w:val="00530045"/>
    <w:rsid w:val="00532401"/>
    <w:rsid w:val="0053514A"/>
    <w:rsid w:val="00537B1A"/>
    <w:rsid w:val="0054658A"/>
    <w:rsid w:val="00551379"/>
    <w:rsid w:val="0056760F"/>
    <w:rsid w:val="005730C4"/>
    <w:rsid w:val="00590F72"/>
    <w:rsid w:val="00591E3D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46893"/>
    <w:rsid w:val="006616EE"/>
    <w:rsid w:val="00674F38"/>
    <w:rsid w:val="00691D67"/>
    <w:rsid w:val="006969A6"/>
    <w:rsid w:val="00696B55"/>
    <w:rsid w:val="00697546"/>
    <w:rsid w:val="006A0821"/>
    <w:rsid w:val="006A563C"/>
    <w:rsid w:val="006B5544"/>
    <w:rsid w:val="006B5C9B"/>
    <w:rsid w:val="006C7204"/>
    <w:rsid w:val="006D6A19"/>
    <w:rsid w:val="006E14AF"/>
    <w:rsid w:val="006F348A"/>
    <w:rsid w:val="00701E30"/>
    <w:rsid w:val="00712190"/>
    <w:rsid w:val="00712D1C"/>
    <w:rsid w:val="00735CF1"/>
    <w:rsid w:val="007479FD"/>
    <w:rsid w:val="0075083F"/>
    <w:rsid w:val="007579F5"/>
    <w:rsid w:val="007602B5"/>
    <w:rsid w:val="00761899"/>
    <w:rsid w:val="0076369A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50B"/>
    <w:rsid w:val="0081661B"/>
    <w:rsid w:val="00821AE3"/>
    <w:rsid w:val="00841663"/>
    <w:rsid w:val="0085200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B4733"/>
    <w:rsid w:val="008B69AA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867"/>
    <w:rsid w:val="0095195B"/>
    <w:rsid w:val="0096079D"/>
    <w:rsid w:val="00967D02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0A0"/>
    <w:rsid w:val="00A273CD"/>
    <w:rsid w:val="00A27480"/>
    <w:rsid w:val="00A3329F"/>
    <w:rsid w:val="00A55715"/>
    <w:rsid w:val="00A64294"/>
    <w:rsid w:val="00A84607"/>
    <w:rsid w:val="00A85807"/>
    <w:rsid w:val="00A9416D"/>
    <w:rsid w:val="00AA1AE1"/>
    <w:rsid w:val="00AA3D4D"/>
    <w:rsid w:val="00AA511A"/>
    <w:rsid w:val="00AB07B7"/>
    <w:rsid w:val="00AD5A5C"/>
    <w:rsid w:val="00AE0E89"/>
    <w:rsid w:val="00AE65B5"/>
    <w:rsid w:val="00AE6F78"/>
    <w:rsid w:val="00AE7CB7"/>
    <w:rsid w:val="00AF08D7"/>
    <w:rsid w:val="00AF2901"/>
    <w:rsid w:val="00B2348A"/>
    <w:rsid w:val="00B26381"/>
    <w:rsid w:val="00B402B0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3BD2"/>
    <w:rsid w:val="00BA4271"/>
    <w:rsid w:val="00BC042E"/>
    <w:rsid w:val="00BD3E28"/>
    <w:rsid w:val="00BF4A53"/>
    <w:rsid w:val="00C02114"/>
    <w:rsid w:val="00C05370"/>
    <w:rsid w:val="00C11056"/>
    <w:rsid w:val="00C1125A"/>
    <w:rsid w:val="00C21D38"/>
    <w:rsid w:val="00C22DD6"/>
    <w:rsid w:val="00C35928"/>
    <w:rsid w:val="00C3754B"/>
    <w:rsid w:val="00C3774E"/>
    <w:rsid w:val="00C41B63"/>
    <w:rsid w:val="00C44F95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D2BF5"/>
    <w:rsid w:val="00CD4B38"/>
    <w:rsid w:val="00CE21F0"/>
    <w:rsid w:val="00CE6E3D"/>
    <w:rsid w:val="00CF3010"/>
    <w:rsid w:val="00CF5363"/>
    <w:rsid w:val="00D060B0"/>
    <w:rsid w:val="00D115B5"/>
    <w:rsid w:val="00D14F71"/>
    <w:rsid w:val="00D26888"/>
    <w:rsid w:val="00D36754"/>
    <w:rsid w:val="00D400B0"/>
    <w:rsid w:val="00D6123A"/>
    <w:rsid w:val="00D70729"/>
    <w:rsid w:val="00D95161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365C9"/>
    <w:rsid w:val="00E45DFB"/>
    <w:rsid w:val="00E47344"/>
    <w:rsid w:val="00E47348"/>
    <w:rsid w:val="00E707F1"/>
    <w:rsid w:val="00E7466D"/>
    <w:rsid w:val="00E8554C"/>
    <w:rsid w:val="00E87CAC"/>
    <w:rsid w:val="00E92DBB"/>
    <w:rsid w:val="00EA3A1A"/>
    <w:rsid w:val="00EB1F0B"/>
    <w:rsid w:val="00EC3469"/>
    <w:rsid w:val="00EC6D1B"/>
    <w:rsid w:val="00EF22AA"/>
    <w:rsid w:val="00EF2638"/>
    <w:rsid w:val="00EF2F3E"/>
    <w:rsid w:val="00F061A4"/>
    <w:rsid w:val="00F12AAD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A2D11"/>
    <w:rsid w:val="00FA499D"/>
    <w:rsid w:val="00FA68B7"/>
    <w:rsid w:val="00FA787C"/>
    <w:rsid w:val="00FB6906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C371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7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173 - Notification of licence decision</dc:title>
  <dc:creator/>
  <cp:lastModifiedBy/>
  <cp:revision>1</cp:revision>
  <dcterms:created xsi:type="dcterms:W3CDTF">2020-10-14T20:45:00Z</dcterms:created>
  <dcterms:modified xsi:type="dcterms:W3CDTF">2020-10-14T20:45:00Z</dcterms:modified>
</cp:coreProperties>
</file>