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5C" w:rsidRPr="00AB4596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bookmarkStart w:id="0" w:name="_GoBack"/>
      <w:bookmarkEnd w:id="0"/>
      <w:r w:rsidRPr="00AB4596">
        <w:rPr>
          <w:rFonts w:asciiTheme="minorHAnsi" w:hAnsiTheme="minorHAnsi" w:cs="Arial"/>
          <w:szCs w:val="22"/>
        </w:rPr>
        <w:t xml:space="preserve">Questions &amp; Answers on </w:t>
      </w:r>
      <w:r w:rsidR="007069C1" w:rsidRPr="00AB4596">
        <w:rPr>
          <w:rFonts w:asciiTheme="minorHAnsi" w:hAnsiTheme="minorHAnsi" w:cs="Arial"/>
          <w:szCs w:val="22"/>
        </w:rPr>
        <w:t>l</w:t>
      </w:r>
      <w:r w:rsidRPr="00AB4596">
        <w:rPr>
          <w:rFonts w:asciiTheme="minorHAnsi" w:hAnsiTheme="minorHAnsi" w:cs="Arial"/>
          <w:szCs w:val="22"/>
        </w:rPr>
        <w:t xml:space="preserve">icence DIR </w:t>
      </w:r>
      <w:r w:rsidR="001D3903" w:rsidRPr="00AB4596">
        <w:rPr>
          <w:rFonts w:asciiTheme="minorHAnsi" w:hAnsiTheme="minorHAnsi" w:cs="Arial"/>
          <w:szCs w:val="22"/>
        </w:rPr>
        <w:t>16</w:t>
      </w:r>
      <w:r w:rsidR="0095654B" w:rsidRPr="00AB4596">
        <w:rPr>
          <w:rFonts w:asciiTheme="minorHAnsi" w:hAnsiTheme="minorHAnsi" w:cs="Arial"/>
          <w:szCs w:val="22"/>
        </w:rPr>
        <w:t>4</w:t>
      </w:r>
      <w:r w:rsidR="001D3903" w:rsidRPr="00AB4596">
        <w:rPr>
          <w:rFonts w:asciiTheme="minorHAnsi" w:hAnsiTheme="minorHAnsi" w:cs="Arial"/>
          <w:szCs w:val="22"/>
        </w:rPr>
        <w:t xml:space="preserve"> </w:t>
      </w:r>
      <w:r w:rsidRPr="00AB4596">
        <w:rPr>
          <w:rFonts w:asciiTheme="minorHAnsi" w:hAnsiTheme="minorHAnsi" w:cs="Arial"/>
          <w:szCs w:val="22"/>
        </w:rPr>
        <w:t>–</w:t>
      </w:r>
      <w:r w:rsidRPr="00AB4596">
        <w:rPr>
          <w:rFonts w:asciiTheme="minorHAnsi" w:hAnsiTheme="minorHAnsi" w:cs="Arial"/>
          <w:szCs w:val="22"/>
        </w:rPr>
        <w:br/>
        <w:t>field trial of genetically modified (GM)</w:t>
      </w:r>
      <w:r w:rsidR="0033318E" w:rsidRPr="00AB4596">
        <w:rPr>
          <w:rFonts w:asciiTheme="minorHAnsi" w:hAnsiTheme="minorHAnsi" w:cs="Arial"/>
          <w:szCs w:val="22"/>
        </w:rPr>
        <w:t xml:space="preserve"> </w:t>
      </w:r>
      <w:r w:rsidR="00674B76" w:rsidRPr="00AB4596">
        <w:rPr>
          <w:rFonts w:asciiTheme="minorHAnsi" w:hAnsiTheme="minorHAnsi" w:cs="Arial"/>
          <w:szCs w:val="22"/>
        </w:rPr>
        <w:t>canola</w:t>
      </w:r>
    </w:p>
    <w:p w:rsidR="000036AF" w:rsidRPr="00AB4596" w:rsidRDefault="006F175C" w:rsidP="000036AF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 w:rsidRPr="00AB4596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EE58C1" w:rsidRPr="00AB4596">
        <w:rPr>
          <w:rFonts w:asciiTheme="minorHAnsi" w:hAnsiTheme="minorHAnsi" w:cs="Arial"/>
          <w:b/>
          <w:sz w:val="22"/>
          <w:szCs w:val="22"/>
        </w:rPr>
        <w:t>does this licence allow</w:t>
      </w:r>
      <w:r w:rsidRPr="00AB4596">
        <w:rPr>
          <w:rFonts w:asciiTheme="minorHAnsi" w:hAnsiTheme="minorHAnsi" w:cs="Arial"/>
          <w:b/>
          <w:sz w:val="22"/>
          <w:szCs w:val="22"/>
        </w:rPr>
        <w:t>?</w:t>
      </w:r>
    </w:p>
    <w:p w:rsidR="00126445" w:rsidRPr="00AB4596" w:rsidRDefault="007069C1" w:rsidP="000036AF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 w:rsidRPr="00AB4596">
        <w:rPr>
          <w:rFonts w:ascii="Calibri" w:hAnsi="Calibri"/>
          <w:sz w:val="22"/>
          <w:szCs w:val="22"/>
        </w:rPr>
        <w:t xml:space="preserve">A licence has been issued to </w:t>
      </w:r>
      <w:r w:rsidR="0095654B" w:rsidRPr="00AB4596">
        <w:rPr>
          <w:rFonts w:ascii="Calibri" w:hAnsi="Calibri"/>
          <w:sz w:val="22"/>
          <w:szCs w:val="22"/>
        </w:rPr>
        <w:t xml:space="preserve">Monsanto Australia </w:t>
      </w:r>
      <w:r w:rsidR="00C70328">
        <w:rPr>
          <w:rFonts w:ascii="Calibri" w:hAnsi="Calibri"/>
          <w:bCs/>
          <w:sz w:val="22"/>
          <w:szCs w:val="22"/>
          <w:lang w:val="en-US"/>
        </w:rPr>
        <w:t>Pty</w:t>
      </w:r>
      <w:r w:rsidR="00DD50AC" w:rsidRPr="00AB4596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 w:rsidR="0095654B" w:rsidRPr="00AB4596">
        <w:rPr>
          <w:rFonts w:ascii="Calibri" w:hAnsi="Calibri"/>
          <w:sz w:val="22"/>
          <w:szCs w:val="22"/>
        </w:rPr>
        <w:t>Ltd</w:t>
      </w:r>
      <w:r w:rsidR="00057FDC" w:rsidRPr="00AB4596">
        <w:rPr>
          <w:rFonts w:ascii="Calibri" w:hAnsi="Calibri"/>
          <w:sz w:val="22"/>
          <w:szCs w:val="22"/>
        </w:rPr>
        <w:t xml:space="preserve"> </w:t>
      </w:r>
      <w:r w:rsidR="006F175C" w:rsidRPr="00AB4596">
        <w:rPr>
          <w:rFonts w:ascii="Calibri" w:hAnsi="Calibri"/>
          <w:sz w:val="22"/>
          <w:szCs w:val="22"/>
        </w:rPr>
        <w:t xml:space="preserve">to </w:t>
      </w:r>
      <w:r w:rsidR="000D02C2" w:rsidRPr="00AB4596">
        <w:rPr>
          <w:rFonts w:ascii="Calibri" w:hAnsi="Calibri"/>
          <w:sz w:val="22"/>
          <w:szCs w:val="22"/>
        </w:rPr>
        <w:t>grow</w:t>
      </w:r>
      <w:r w:rsidR="006F175C" w:rsidRPr="00AB4596">
        <w:rPr>
          <w:rFonts w:ascii="Calibri" w:hAnsi="Calibri"/>
          <w:sz w:val="22"/>
          <w:szCs w:val="22"/>
        </w:rPr>
        <w:t xml:space="preserve"> </w:t>
      </w:r>
      <w:r w:rsidR="00674B76" w:rsidRPr="00AB4596">
        <w:rPr>
          <w:rFonts w:ascii="Calibri" w:hAnsi="Calibri"/>
          <w:sz w:val="22"/>
          <w:szCs w:val="22"/>
        </w:rPr>
        <w:t>canola</w:t>
      </w:r>
      <w:r w:rsidR="00285AAA" w:rsidRPr="00AB4596">
        <w:rPr>
          <w:rFonts w:ascii="Calibri" w:hAnsi="Calibri"/>
          <w:sz w:val="22"/>
          <w:szCs w:val="22"/>
        </w:rPr>
        <w:t xml:space="preserve"> </w:t>
      </w:r>
      <w:r w:rsidR="006F175C" w:rsidRPr="00AB4596">
        <w:rPr>
          <w:rFonts w:ascii="Calibri" w:hAnsi="Calibri"/>
          <w:sz w:val="22"/>
          <w:szCs w:val="22"/>
        </w:rPr>
        <w:t>plants that hav</w:t>
      </w:r>
      <w:r w:rsidR="00404E7C" w:rsidRPr="00AB4596">
        <w:rPr>
          <w:rFonts w:ascii="Calibri" w:hAnsi="Calibri"/>
          <w:sz w:val="22"/>
          <w:szCs w:val="22"/>
        </w:rPr>
        <w:t xml:space="preserve">e been genetically modified </w:t>
      </w:r>
      <w:r w:rsidR="00674B76" w:rsidRPr="00AB4596">
        <w:rPr>
          <w:rFonts w:ascii="Calibri" w:hAnsi="Calibri"/>
          <w:sz w:val="22"/>
          <w:szCs w:val="22"/>
        </w:rPr>
        <w:t>for herbicide tolerance</w:t>
      </w:r>
      <w:r w:rsidR="00D61A01" w:rsidRPr="00AB4596">
        <w:rPr>
          <w:rFonts w:ascii="Calibri" w:hAnsi="Calibri"/>
          <w:sz w:val="22"/>
          <w:szCs w:val="22"/>
        </w:rPr>
        <w:t xml:space="preserve">. </w:t>
      </w:r>
      <w:r w:rsidR="00D3767C" w:rsidRPr="00AB4596">
        <w:rPr>
          <w:rFonts w:ascii="Calibri" w:hAnsi="Calibri"/>
          <w:sz w:val="22"/>
          <w:szCs w:val="22"/>
        </w:rPr>
        <w:t>The</w:t>
      </w:r>
      <w:r w:rsidR="00E7019D" w:rsidRPr="00AB4596">
        <w:rPr>
          <w:rFonts w:ascii="Calibri" w:hAnsi="Calibri"/>
          <w:sz w:val="22"/>
          <w:szCs w:val="22"/>
        </w:rPr>
        <w:t xml:space="preserve"> </w:t>
      </w:r>
      <w:r w:rsidR="00285AAA" w:rsidRPr="00AB4596">
        <w:rPr>
          <w:rFonts w:ascii="Calibri" w:hAnsi="Calibri"/>
          <w:sz w:val="22"/>
          <w:szCs w:val="22"/>
        </w:rPr>
        <w:t xml:space="preserve">trial </w:t>
      </w:r>
      <w:r w:rsidR="00D3767C" w:rsidRPr="00AB4596">
        <w:rPr>
          <w:rFonts w:ascii="Calibri" w:hAnsi="Calibri"/>
          <w:sz w:val="22"/>
          <w:szCs w:val="22"/>
        </w:rPr>
        <w:t>can</w:t>
      </w:r>
      <w:r w:rsidR="00285AAA" w:rsidRPr="00AB4596">
        <w:rPr>
          <w:rFonts w:ascii="Calibri" w:hAnsi="Calibri"/>
          <w:sz w:val="22"/>
          <w:szCs w:val="22"/>
        </w:rPr>
        <w:t xml:space="preserve"> take place</w:t>
      </w:r>
      <w:r w:rsidR="00D21581" w:rsidRPr="00AB4596">
        <w:rPr>
          <w:rFonts w:ascii="Calibri" w:hAnsi="Calibri"/>
          <w:sz w:val="22"/>
          <w:szCs w:val="22"/>
        </w:rPr>
        <w:t xml:space="preserve"> for </w:t>
      </w:r>
      <w:r w:rsidR="0095654B" w:rsidRPr="00AB4596">
        <w:rPr>
          <w:rFonts w:ascii="Calibri" w:hAnsi="Calibri"/>
          <w:sz w:val="22"/>
          <w:szCs w:val="22"/>
        </w:rPr>
        <w:t>4</w:t>
      </w:r>
      <w:r w:rsidR="004C29F5" w:rsidRPr="00AB4596">
        <w:rPr>
          <w:rFonts w:ascii="Calibri" w:hAnsi="Calibri"/>
          <w:sz w:val="22"/>
          <w:szCs w:val="22"/>
        </w:rPr>
        <w:t xml:space="preserve"> years</w:t>
      </w:r>
      <w:r w:rsidR="00EC014C" w:rsidRPr="00AB4596">
        <w:rPr>
          <w:rFonts w:ascii="Calibri" w:hAnsi="Calibri"/>
          <w:sz w:val="22"/>
          <w:szCs w:val="22"/>
        </w:rPr>
        <w:t>,</w:t>
      </w:r>
      <w:r w:rsidR="001E7C07" w:rsidRPr="00AB4596">
        <w:rPr>
          <w:rFonts w:ascii="Calibri" w:hAnsi="Calibri"/>
          <w:sz w:val="22"/>
          <w:szCs w:val="22"/>
        </w:rPr>
        <w:t xml:space="preserve"> </w:t>
      </w:r>
      <w:r w:rsidR="00674B76" w:rsidRPr="00AB4596">
        <w:rPr>
          <w:rFonts w:asciiTheme="minorHAnsi" w:hAnsiTheme="minorHAnsi"/>
          <w:sz w:val="22"/>
          <w:szCs w:val="22"/>
        </w:rPr>
        <w:t xml:space="preserve">in sites to be selected from </w:t>
      </w:r>
      <w:r w:rsidR="0095654B" w:rsidRPr="00AB4596">
        <w:rPr>
          <w:rFonts w:asciiTheme="minorHAnsi" w:hAnsiTheme="minorHAnsi"/>
          <w:sz w:val="22"/>
          <w:szCs w:val="22"/>
        </w:rPr>
        <w:t>140</w:t>
      </w:r>
      <w:r w:rsidR="00674B76" w:rsidRPr="00AB4596">
        <w:rPr>
          <w:rFonts w:asciiTheme="minorHAnsi" w:hAnsiTheme="minorHAnsi"/>
          <w:sz w:val="22"/>
          <w:szCs w:val="22"/>
        </w:rPr>
        <w:t xml:space="preserve"> possible local government areas in </w:t>
      </w:r>
      <w:r w:rsidR="00674B76" w:rsidRPr="00AB4596">
        <w:rPr>
          <w:rFonts w:ascii="Calibri" w:hAnsi="Calibri"/>
          <w:sz w:val="22"/>
          <w:szCs w:val="22"/>
        </w:rPr>
        <w:t>New South Wales</w:t>
      </w:r>
      <w:r w:rsidR="00674B76" w:rsidRPr="00AB4596">
        <w:rPr>
          <w:rFonts w:asciiTheme="minorHAnsi" w:hAnsiTheme="minorHAnsi"/>
          <w:sz w:val="22"/>
          <w:szCs w:val="22"/>
        </w:rPr>
        <w:t xml:space="preserve">, </w:t>
      </w:r>
      <w:r w:rsidR="00257811" w:rsidRPr="00AB4596">
        <w:rPr>
          <w:rFonts w:asciiTheme="minorHAnsi" w:hAnsiTheme="minorHAnsi"/>
          <w:sz w:val="22"/>
          <w:szCs w:val="22"/>
        </w:rPr>
        <w:t xml:space="preserve">Queensland, South Australia, </w:t>
      </w:r>
      <w:r w:rsidR="00674B76" w:rsidRPr="00AB4596">
        <w:rPr>
          <w:rFonts w:asciiTheme="minorHAnsi" w:hAnsiTheme="minorHAnsi"/>
          <w:sz w:val="22"/>
          <w:szCs w:val="22"/>
        </w:rPr>
        <w:t>Victoria and</w:t>
      </w:r>
      <w:r w:rsidR="00257811" w:rsidRPr="00AB4596">
        <w:rPr>
          <w:rFonts w:asciiTheme="minorHAnsi" w:hAnsiTheme="minorHAnsi"/>
          <w:sz w:val="22"/>
          <w:szCs w:val="22"/>
        </w:rPr>
        <w:t xml:space="preserve"> Western Australia</w:t>
      </w:r>
      <w:r w:rsidR="00575690" w:rsidRPr="00AB4596">
        <w:rPr>
          <w:rFonts w:asciiTheme="minorHAnsi" w:hAnsiTheme="minorHAnsi"/>
          <w:sz w:val="22"/>
          <w:szCs w:val="22"/>
        </w:rPr>
        <w:t>.</w:t>
      </w:r>
      <w:r w:rsidR="00674B76" w:rsidRPr="00AB4596">
        <w:rPr>
          <w:rFonts w:ascii="Arial" w:hAnsi="Arial" w:cs="Arial"/>
          <w:sz w:val="20"/>
        </w:rPr>
        <w:t xml:space="preserve"> </w:t>
      </w:r>
      <w:r w:rsidR="00575690" w:rsidRPr="00AB4596">
        <w:rPr>
          <w:rFonts w:ascii="Calibri" w:hAnsi="Calibri" w:cs="Calibri"/>
          <w:sz w:val="22"/>
          <w:szCs w:val="22"/>
        </w:rPr>
        <w:t>The trial may be conducted at up to 15 sites with a maximum combined area of 30 ha in 2020, increasing to 20 sites with a maximum combined area of 100 ha in 2023</w:t>
      </w:r>
      <w:r w:rsidR="00674B76" w:rsidRPr="00AB4596">
        <w:rPr>
          <w:rFonts w:ascii="Calibri" w:hAnsi="Calibri" w:cs="Calibri"/>
          <w:sz w:val="22"/>
          <w:szCs w:val="22"/>
        </w:rPr>
        <w:t xml:space="preserve">. </w:t>
      </w:r>
    </w:p>
    <w:p w:rsidR="000036AF" w:rsidRPr="00C70328" w:rsidRDefault="006F175C" w:rsidP="00C70328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 w:rsidRPr="00AB4596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EE58C1" w:rsidRPr="00AB4596">
        <w:rPr>
          <w:rFonts w:asciiTheme="minorHAnsi" w:hAnsiTheme="minorHAnsi" w:cs="Arial"/>
          <w:b/>
          <w:sz w:val="22"/>
          <w:szCs w:val="22"/>
        </w:rPr>
        <w:t>have</w:t>
      </w:r>
      <w:r w:rsidR="003C1AA1" w:rsidRPr="00AB4596">
        <w:rPr>
          <w:rFonts w:asciiTheme="minorHAnsi" w:hAnsiTheme="minorHAnsi" w:cs="Arial"/>
          <w:b/>
          <w:sz w:val="22"/>
          <w:szCs w:val="22"/>
        </w:rPr>
        <w:t xml:space="preserve"> the GM </w:t>
      </w:r>
      <w:r w:rsidR="000036AF" w:rsidRPr="00AB4596">
        <w:rPr>
          <w:rFonts w:asciiTheme="minorHAnsi" w:hAnsiTheme="minorHAnsi" w:cs="Arial"/>
          <w:b/>
          <w:sz w:val="22"/>
          <w:szCs w:val="22"/>
        </w:rPr>
        <w:t>canola</w:t>
      </w:r>
      <w:r w:rsidR="00D47306" w:rsidRPr="00AB4596">
        <w:rPr>
          <w:rFonts w:asciiTheme="minorHAnsi" w:hAnsiTheme="minorHAnsi" w:cs="Arial"/>
          <w:b/>
          <w:sz w:val="22"/>
          <w:szCs w:val="22"/>
        </w:rPr>
        <w:t xml:space="preserve"> </w:t>
      </w:r>
      <w:r w:rsidR="00EE58C1" w:rsidRPr="00AB4596">
        <w:rPr>
          <w:rFonts w:asciiTheme="minorHAnsi" w:hAnsiTheme="minorHAnsi" w:cs="Arial"/>
          <w:b/>
          <w:sz w:val="22"/>
          <w:szCs w:val="22"/>
        </w:rPr>
        <w:t>plants been</w:t>
      </w:r>
      <w:r w:rsidRPr="00AB4596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:rsidR="00453573" w:rsidRPr="00C70328" w:rsidRDefault="00257811" w:rsidP="00C70328">
      <w:pPr>
        <w:keepNext/>
        <w:spacing w:before="120"/>
        <w:rPr>
          <w:rFonts w:ascii="Calibri" w:hAnsi="Calibri"/>
          <w:sz w:val="22"/>
          <w:szCs w:val="22"/>
        </w:rPr>
      </w:pPr>
      <w:r w:rsidRPr="00C70328">
        <w:rPr>
          <w:rFonts w:ascii="Calibri" w:hAnsi="Calibri"/>
          <w:sz w:val="22"/>
          <w:szCs w:val="22"/>
        </w:rPr>
        <w:t>The dicamba-tolerant canola line proposed for release contains a gene from a soil bacterium that will confer tolerance to dicamba herbicide. This canola line may also be crossed with a commercially approved GM canola, which contains an introduced gene for tolerance to glyphosate herbicides. This will produce GM canola with tolerance to both dicamba and glyphosate herbicides</w:t>
      </w:r>
      <w:r w:rsidR="00453573" w:rsidRPr="00C70328">
        <w:rPr>
          <w:rFonts w:ascii="Calibri" w:hAnsi="Calibri"/>
          <w:sz w:val="22"/>
          <w:szCs w:val="22"/>
        </w:rPr>
        <w:t>.</w:t>
      </w:r>
    </w:p>
    <w:p w:rsidR="000036AF" w:rsidRPr="00C70328" w:rsidRDefault="006F175C" w:rsidP="000036AF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 w:rsidRPr="00AB4596">
        <w:rPr>
          <w:rFonts w:asciiTheme="minorHAnsi" w:hAnsiTheme="minorHAnsi" w:cs="Arial"/>
          <w:b/>
          <w:sz w:val="22"/>
          <w:szCs w:val="22"/>
        </w:rPr>
        <w:t>What</w:t>
      </w:r>
      <w:r w:rsidRPr="00C70328">
        <w:rPr>
          <w:rFonts w:asciiTheme="minorHAnsi" w:hAnsiTheme="minorHAnsi" w:cs="Arial"/>
          <w:b/>
          <w:sz w:val="22"/>
          <w:szCs w:val="22"/>
        </w:rPr>
        <w:t xml:space="preserve"> is the purpose of the trial?</w:t>
      </w:r>
    </w:p>
    <w:p w:rsidR="00453573" w:rsidRPr="00C70328" w:rsidRDefault="00453573" w:rsidP="000036AF">
      <w:pPr>
        <w:keepNext/>
        <w:spacing w:before="120"/>
        <w:rPr>
          <w:rFonts w:ascii="Calibri" w:hAnsi="Calibri"/>
          <w:sz w:val="22"/>
          <w:szCs w:val="22"/>
        </w:rPr>
      </w:pPr>
      <w:r w:rsidRPr="00C70328">
        <w:rPr>
          <w:rFonts w:ascii="Calibri" w:hAnsi="Calibri"/>
          <w:sz w:val="22"/>
          <w:szCs w:val="22"/>
        </w:rPr>
        <w:t xml:space="preserve">The trial is to </w:t>
      </w:r>
      <w:r w:rsidR="001E7287" w:rsidRPr="00C70328">
        <w:rPr>
          <w:rFonts w:ascii="Calibri" w:hAnsi="Calibri"/>
          <w:sz w:val="22"/>
          <w:szCs w:val="22"/>
        </w:rPr>
        <w:t>assess the performance of the GM canola under field conditions in all canola growing areas of Australia</w:t>
      </w:r>
      <w:r w:rsidRPr="00C70328">
        <w:rPr>
          <w:rFonts w:ascii="Calibri" w:hAnsi="Calibri"/>
          <w:sz w:val="22"/>
          <w:szCs w:val="22"/>
        </w:rPr>
        <w:t xml:space="preserve">. The GM canola grown in this field trial would not be used in human food </w:t>
      </w:r>
      <w:r w:rsidR="00A7277F" w:rsidRPr="00C70328">
        <w:rPr>
          <w:rFonts w:ascii="Calibri" w:hAnsi="Calibri"/>
          <w:sz w:val="22"/>
          <w:szCs w:val="22"/>
        </w:rPr>
        <w:t>or</w:t>
      </w:r>
      <w:r w:rsidRPr="00C70328">
        <w:rPr>
          <w:rFonts w:ascii="Calibri" w:hAnsi="Calibri"/>
          <w:sz w:val="22"/>
          <w:szCs w:val="22"/>
        </w:rPr>
        <w:t xml:space="preserve"> animal feed.</w:t>
      </w:r>
    </w:p>
    <w:p w:rsidR="000036AF" w:rsidRPr="00AB4596" w:rsidRDefault="006F175C" w:rsidP="000036AF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 w:rsidRPr="00AB4596">
        <w:rPr>
          <w:rFonts w:asciiTheme="minorHAnsi" w:hAnsiTheme="minorHAnsi" w:cs="Arial"/>
          <w:b/>
          <w:sz w:val="22"/>
          <w:szCs w:val="22"/>
        </w:rPr>
        <w:t xml:space="preserve">What controls are </w:t>
      </w:r>
      <w:r w:rsidR="00EE58C1" w:rsidRPr="00AB4596">
        <w:rPr>
          <w:rFonts w:asciiTheme="minorHAnsi" w:hAnsiTheme="minorHAnsi" w:cs="Arial"/>
          <w:b/>
          <w:sz w:val="22"/>
          <w:szCs w:val="22"/>
        </w:rPr>
        <w:t>im</w:t>
      </w:r>
      <w:r w:rsidRPr="00AB4596">
        <w:rPr>
          <w:rFonts w:asciiTheme="minorHAnsi" w:hAnsiTheme="minorHAnsi" w:cs="Arial"/>
          <w:b/>
          <w:sz w:val="22"/>
          <w:szCs w:val="22"/>
        </w:rPr>
        <w:t>posed for this release?</w:t>
      </w:r>
    </w:p>
    <w:p w:rsidR="000036AF" w:rsidRPr="00C70328" w:rsidRDefault="000036AF" w:rsidP="00280A30">
      <w:pPr>
        <w:keepNext/>
        <w:spacing w:before="120"/>
        <w:rPr>
          <w:rFonts w:ascii="Calibri" w:hAnsi="Calibri"/>
          <w:sz w:val="22"/>
          <w:szCs w:val="22"/>
        </w:rPr>
      </w:pPr>
      <w:r w:rsidRPr="00C70328">
        <w:rPr>
          <w:rFonts w:ascii="Calibri" w:hAnsi="Calibri"/>
          <w:sz w:val="22"/>
          <w:szCs w:val="22"/>
        </w:rPr>
        <w:t xml:space="preserve">The Risk Assessment and Risk Management Plan (RARMP) for this application concludes that the field trial poses negligible risks to people or the environment. However, as this is a field trial, the applicant must </w:t>
      </w:r>
      <w:r w:rsidR="006147F4" w:rsidRPr="00C70328">
        <w:rPr>
          <w:rFonts w:ascii="Calibri" w:hAnsi="Calibri"/>
          <w:sz w:val="22"/>
          <w:szCs w:val="22"/>
        </w:rPr>
        <w:t xml:space="preserve">comply with </w:t>
      </w:r>
      <w:r w:rsidRPr="00C70328">
        <w:rPr>
          <w:rFonts w:ascii="Calibri" w:hAnsi="Calibri"/>
          <w:sz w:val="22"/>
          <w:szCs w:val="22"/>
        </w:rPr>
        <w:t xml:space="preserve">a range of licence conditions that control when and where the trial can take place, limit the size of the trial and </w:t>
      </w:r>
      <w:r w:rsidR="0015311C" w:rsidRPr="00C70328">
        <w:rPr>
          <w:rFonts w:ascii="Calibri" w:hAnsi="Calibri"/>
          <w:sz w:val="22"/>
          <w:szCs w:val="22"/>
        </w:rPr>
        <w:t>impose</w:t>
      </w:r>
      <w:r w:rsidRPr="00C70328">
        <w:rPr>
          <w:rFonts w:ascii="Calibri" w:hAnsi="Calibri"/>
          <w:sz w:val="22"/>
          <w:szCs w:val="22"/>
        </w:rPr>
        <w:t xml:space="preserve"> restrictions on any canola leaving the trial site</w:t>
      </w:r>
      <w:r w:rsidR="001E7287" w:rsidRPr="00C70328">
        <w:rPr>
          <w:rFonts w:ascii="Calibri" w:hAnsi="Calibri"/>
          <w:sz w:val="22"/>
          <w:szCs w:val="22"/>
        </w:rPr>
        <w:t>s</w:t>
      </w:r>
      <w:r w:rsidRPr="00C70328">
        <w:rPr>
          <w:rFonts w:ascii="Calibri" w:hAnsi="Calibri"/>
          <w:sz w:val="22"/>
          <w:szCs w:val="22"/>
        </w:rPr>
        <w:t>. For example, there are</w:t>
      </w:r>
      <w:r w:rsidR="00F1531A" w:rsidRPr="00C70328">
        <w:rPr>
          <w:rFonts w:ascii="Calibri" w:hAnsi="Calibri"/>
          <w:sz w:val="22"/>
          <w:szCs w:val="22"/>
        </w:rPr>
        <w:t xml:space="preserve"> licence conditions</w:t>
      </w:r>
      <w:r w:rsidRPr="00C70328">
        <w:rPr>
          <w:rFonts w:ascii="Calibri" w:hAnsi="Calibri"/>
          <w:sz w:val="22"/>
          <w:szCs w:val="22"/>
        </w:rPr>
        <w:t xml:space="preserve"> to minimise dispersal of the GMOs and GM pollen from the trial site</w:t>
      </w:r>
      <w:r w:rsidR="001E7287" w:rsidRPr="00C70328">
        <w:rPr>
          <w:rFonts w:ascii="Calibri" w:hAnsi="Calibri"/>
          <w:sz w:val="22"/>
          <w:szCs w:val="22"/>
        </w:rPr>
        <w:t>s</w:t>
      </w:r>
      <w:r w:rsidRPr="00C70328">
        <w:rPr>
          <w:rFonts w:ascii="Calibri" w:hAnsi="Calibri"/>
          <w:sz w:val="22"/>
          <w:szCs w:val="22"/>
        </w:rPr>
        <w:t>, to securely transport and store the GM canola, and to inspect the site</w:t>
      </w:r>
      <w:r w:rsidR="001E7287" w:rsidRPr="00C70328">
        <w:rPr>
          <w:rFonts w:ascii="Calibri" w:hAnsi="Calibri"/>
          <w:sz w:val="22"/>
          <w:szCs w:val="22"/>
        </w:rPr>
        <w:t>s</w:t>
      </w:r>
      <w:r w:rsidRPr="00C70328">
        <w:rPr>
          <w:rFonts w:ascii="Calibri" w:hAnsi="Calibri"/>
          <w:sz w:val="22"/>
          <w:szCs w:val="22"/>
        </w:rPr>
        <w:t xml:space="preserve"> at the end of the trial to </w:t>
      </w:r>
      <w:r w:rsidR="001E7287" w:rsidRPr="00C70328">
        <w:rPr>
          <w:rFonts w:ascii="Calibri" w:hAnsi="Calibri"/>
          <w:sz w:val="22"/>
          <w:szCs w:val="22"/>
        </w:rPr>
        <w:t>ensure</w:t>
      </w:r>
      <w:r w:rsidRPr="00C70328">
        <w:rPr>
          <w:rFonts w:ascii="Calibri" w:hAnsi="Calibri"/>
          <w:sz w:val="22"/>
          <w:szCs w:val="22"/>
        </w:rPr>
        <w:t xml:space="preserve"> that </w:t>
      </w:r>
      <w:r w:rsidR="00F1531A" w:rsidRPr="00C70328">
        <w:rPr>
          <w:rFonts w:ascii="Calibri" w:hAnsi="Calibri"/>
          <w:sz w:val="22"/>
          <w:szCs w:val="22"/>
        </w:rPr>
        <w:t xml:space="preserve">the </w:t>
      </w:r>
      <w:r w:rsidRPr="00C70328">
        <w:rPr>
          <w:rFonts w:ascii="Calibri" w:hAnsi="Calibri"/>
          <w:sz w:val="22"/>
          <w:szCs w:val="22"/>
        </w:rPr>
        <w:t>GM plants are destroyed. Full details of these control measures are in the licence.</w:t>
      </w:r>
    </w:p>
    <w:p w:rsidR="006F175C" w:rsidRPr="00AB4596" w:rsidRDefault="00EE58C1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 w:rsidRPr="00AB4596">
        <w:rPr>
          <w:rFonts w:asciiTheme="minorHAnsi" w:hAnsiTheme="minorHAnsi" w:cs="Arial"/>
          <w:b/>
          <w:sz w:val="22"/>
          <w:szCs w:val="22"/>
        </w:rPr>
        <w:t>Want more information</w:t>
      </w:r>
      <w:r w:rsidR="006F175C" w:rsidRPr="00AB4596">
        <w:rPr>
          <w:rFonts w:asciiTheme="minorHAnsi" w:hAnsiTheme="minorHAnsi" w:cs="Arial"/>
          <w:b/>
          <w:sz w:val="22"/>
          <w:szCs w:val="22"/>
        </w:rPr>
        <w:t>?</w:t>
      </w:r>
    </w:p>
    <w:p w:rsidR="00EE58C1" w:rsidRPr="00EF6053" w:rsidRDefault="00EE58C1" w:rsidP="00EE58C1">
      <w:pPr>
        <w:keepNext/>
        <w:spacing w:before="120"/>
        <w:rPr>
          <w:rFonts w:ascii="Calibri" w:hAnsi="Calibri"/>
          <w:sz w:val="22"/>
          <w:szCs w:val="22"/>
        </w:rPr>
      </w:pPr>
      <w:r w:rsidRPr="00EF6053">
        <w:rPr>
          <w:rFonts w:ascii="Calibri" w:hAnsi="Calibri"/>
          <w:sz w:val="22"/>
          <w:szCs w:val="22"/>
        </w:rPr>
        <w:t xml:space="preserve">A number of documents relating to this decision are available on the </w:t>
      </w:r>
      <w:hyperlink r:id="rId9" w:history="1">
        <w:r w:rsidR="001E7287" w:rsidRPr="00EF6053">
          <w:rPr>
            <w:rFonts w:ascii="Calibri" w:hAnsi="Calibri"/>
          </w:rPr>
          <w:t>DIR 164</w:t>
        </w:r>
      </w:hyperlink>
      <w:r w:rsidR="001E7287" w:rsidRPr="00EF6053">
        <w:rPr>
          <w:rFonts w:ascii="Calibri" w:hAnsi="Calibri"/>
          <w:sz w:val="22"/>
          <w:szCs w:val="22"/>
        </w:rPr>
        <w:t xml:space="preserve"> </w:t>
      </w:r>
      <w:r w:rsidRPr="00EF6053">
        <w:rPr>
          <w:rFonts w:ascii="Calibri" w:hAnsi="Calibri"/>
          <w:sz w:val="22"/>
          <w:szCs w:val="22"/>
        </w:rPr>
        <w:t>page of the OGTR website or via Freecall 1800 181 030. These documents include the finalised RARMP, a summary of the RARMP and the licence.</w:t>
      </w:r>
    </w:p>
    <w:p w:rsidR="006F175C" w:rsidRPr="001D3903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:rsidR="006F175C" w:rsidRPr="001D3903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:rsidR="00506462" w:rsidRPr="001D3903" w:rsidRDefault="00713E43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10" w:history="1">
        <w:r w:rsidR="00CD6FEB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06462" w:rsidRPr="001D3903" w:rsidSect="00B00257">
      <w:footerReference w:type="even" r:id="rId11"/>
      <w:footerReference w:type="default" r:id="rId12"/>
      <w:headerReference w:type="first" r:id="rId13"/>
      <w:pgSz w:w="11906" w:h="16838" w:code="9"/>
      <w:pgMar w:top="1134" w:right="1418" w:bottom="1134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40" w:rsidRDefault="00CA0840">
      <w:r>
        <w:separator/>
      </w:r>
    </w:p>
  </w:endnote>
  <w:endnote w:type="continuationSeparator" w:id="0">
    <w:p w:rsidR="00CA0840" w:rsidRDefault="00CA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:rsidR="00F666BA" w:rsidRDefault="00713E43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DC7900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40" w:rsidRDefault="00CA0840">
      <w:r>
        <w:separator/>
      </w:r>
    </w:p>
  </w:footnote>
  <w:footnote w:type="continuationSeparator" w:id="0">
    <w:p w:rsidR="00CA0840" w:rsidRDefault="00CA0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Pr="00A15798" w:rsidRDefault="006F175C" w:rsidP="00B00257">
    <w:pPr>
      <w:pBdr>
        <w:bottom w:val="single" w:sz="4" w:space="1" w:color="auto"/>
      </w:pBdr>
      <w:tabs>
        <w:tab w:val="left" w:pos="7797"/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95654B">
      <w:rPr>
        <w:rFonts w:asciiTheme="minorHAnsi" w:hAnsiTheme="minorHAnsi" w:cs="Arial (W1)"/>
        <w:sz w:val="18"/>
        <w:szCs w:val="18"/>
      </w:rPr>
      <w:t>Nov</w:t>
    </w:r>
    <w:r w:rsidR="00674B76">
      <w:rPr>
        <w:rFonts w:asciiTheme="minorHAnsi" w:hAnsiTheme="minorHAnsi" w:cs="Arial (W1)"/>
        <w:sz w:val="18"/>
        <w:szCs w:val="18"/>
      </w:rPr>
      <w:t>ember</w:t>
    </w:r>
    <w:r w:rsidR="00A20FA2">
      <w:rPr>
        <w:rFonts w:asciiTheme="minorHAnsi" w:hAnsiTheme="minorHAnsi" w:cs="Arial (W1)"/>
        <w:sz w:val="18"/>
        <w:szCs w:val="18"/>
      </w:rPr>
      <w:t xml:space="preserve"> </w:t>
    </w:r>
    <w:r w:rsidR="00A5746A">
      <w:rPr>
        <w:rFonts w:asciiTheme="minorHAnsi" w:hAnsiTheme="minorHAnsi" w:cs="Arial (W1)"/>
        <w:sz w:val="18"/>
        <w:szCs w:val="18"/>
      </w:rPr>
      <w:t>201</w:t>
    </w:r>
    <w:r w:rsidR="00405586">
      <w:rPr>
        <w:rFonts w:asciiTheme="minorHAnsi" w:hAnsiTheme="minorHAnsi" w:cs="Arial (W1)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30"/>
    <w:rsid w:val="000036AF"/>
    <w:rsid w:val="00010339"/>
    <w:rsid w:val="00013442"/>
    <w:rsid w:val="000324FA"/>
    <w:rsid w:val="00040F4A"/>
    <w:rsid w:val="00041352"/>
    <w:rsid w:val="000506CE"/>
    <w:rsid w:val="00057FDC"/>
    <w:rsid w:val="00082615"/>
    <w:rsid w:val="000A76D9"/>
    <w:rsid w:val="000B6DC4"/>
    <w:rsid w:val="000D02C2"/>
    <w:rsid w:val="000D222B"/>
    <w:rsid w:val="001057FE"/>
    <w:rsid w:val="001078B3"/>
    <w:rsid w:val="001111C7"/>
    <w:rsid w:val="00126445"/>
    <w:rsid w:val="0012712E"/>
    <w:rsid w:val="0015311C"/>
    <w:rsid w:val="001564D8"/>
    <w:rsid w:val="0017627F"/>
    <w:rsid w:val="00177770"/>
    <w:rsid w:val="001A621F"/>
    <w:rsid w:val="001B6D3B"/>
    <w:rsid w:val="001D2D29"/>
    <w:rsid w:val="001D3903"/>
    <w:rsid w:val="001D6B5E"/>
    <w:rsid w:val="001E7287"/>
    <w:rsid w:val="001E7C07"/>
    <w:rsid w:val="0020040F"/>
    <w:rsid w:val="002042D1"/>
    <w:rsid w:val="00207F1C"/>
    <w:rsid w:val="0021365A"/>
    <w:rsid w:val="0022466F"/>
    <w:rsid w:val="00234B18"/>
    <w:rsid w:val="00244B6A"/>
    <w:rsid w:val="00257811"/>
    <w:rsid w:val="002665D8"/>
    <w:rsid w:val="00280A30"/>
    <w:rsid w:val="00285AAA"/>
    <w:rsid w:val="0028698E"/>
    <w:rsid w:val="00292330"/>
    <w:rsid w:val="002B3EC8"/>
    <w:rsid w:val="002B4670"/>
    <w:rsid w:val="002D736D"/>
    <w:rsid w:val="002E3655"/>
    <w:rsid w:val="002F0657"/>
    <w:rsid w:val="00306A47"/>
    <w:rsid w:val="00311991"/>
    <w:rsid w:val="0031412A"/>
    <w:rsid w:val="0033318E"/>
    <w:rsid w:val="00334006"/>
    <w:rsid w:val="0035429C"/>
    <w:rsid w:val="00386B5F"/>
    <w:rsid w:val="0038710E"/>
    <w:rsid w:val="003A0298"/>
    <w:rsid w:val="003A649E"/>
    <w:rsid w:val="003B4298"/>
    <w:rsid w:val="003B57B0"/>
    <w:rsid w:val="003B6CDE"/>
    <w:rsid w:val="003C0DFE"/>
    <w:rsid w:val="003C1AA1"/>
    <w:rsid w:val="003C4F07"/>
    <w:rsid w:val="003E77C4"/>
    <w:rsid w:val="003F062C"/>
    <w:rsid w:val="003F2B1A"/>
    <w:rsid w:val="00404E7C"/>
    <w:rsid w:val="00405586"/>
    <w:rsid w:val="00414335"/>
    <w:rsid w:val="00417FA2"/>
    <w:rsid w:val="00420A5D"/>
    <w:rsid w:val="00444B0D"/>
    <w:rsid w:val="0045054F"/>
    <w:rsid w:val="00453573"/>
    <w:rsid w:val="0045693C"/>
    <w:rsid w:val="00470CD8"/>
    <w:rsid w:val="00473E5B"/>
    <w:rsid w:val="004877B5"/>
    <w:rsid w:val="00496FF5"/>
    <w:rsid w:val="004A6C2F"/>
    <w:rsid w:val="004C0276"/>
    <w:rsid w:val="004C0831"/>
    <w:rsid w:val="004C29F5"/>
    <w:rsid w:val="005010B2"/>
    <w:rsid w:val="0051167D"/>
    <w:rsid w:val="00516D2F"/>
    <w:rsid w:val="005214DA"/>
    <w:rsid w:val="0053350A"/>
    <w:rsid w:val="005446D7"/>
    <w:rsid w:val="005657F7"/>
    <w:rsid w:val="00566D27"/>
    <w:rsid w:val="005722D3"/>
    <w:rsid w:val="005750F5"/>
    <w:rsid w:val="00575690"/>
    <w:rsid w:val="005779B3"/>
    <w:rsid w:val="00583C62"/>
    <w:rsid w:val="005862FF"/>
    <w:rsid w:val="00593ECD"/>
    <w:rsid w:val="005A126F"/>
    <w:rsid w:val="005B0261"/>
    <w:rsid w:val="005B643B"/>
    <w:rsid w:val="005C4078"/>
    <w:rsid w:val="005C6574"/>
    <w:rsid w:val="005C79C1"/>
    <w:rsid w:val="0060459D"/>
    <w:rsid w:val="00607C3D"/>
    <w:rsid w:val="006121FD"/>
    <w:rsid w:val="006147F4"/>
    <w:rsid w:val="006239FB"/>
    <w:rsid w:val="00627DB6"/>
    <w:rsid w:val="00644F55"/>
    <w:rsid w:val="00645D95"/>
    <w:rsid w:val="00662028"/>
    <w:rsid w:val="00672BDB"/>
    <w:rsid w:val="00674B76"/>
    <w:rsid w:val="00677C4A"/>
    <w:rsid w:val="00681864"/>
    <w:rsid w:val="006822B2"/>
    <w:rsid w:val="0069256E"/>
    <w:rsid w:val="006A2366"/>
    <w:rsid w:val="006B0C81"/>
    <w:rsid w:val="006C03F5"/>
    <w:rsid w:val="006C2776"/>
    <w:rsid w:val="006C35B9"/>
    <w:rsid w:val="006E5ACB"/>
    <w:rsid w:val="006F175C"/>
    <w:rsid w:val="007069C1"/>
    <w:rsid w:val="00707DE8"/>
    <w:rsid w:val="007136EB"/>
    <w:rsid w:val="00713E43"/>
    <w:rsid w:val="00714A4E"/>
    <w:rsid w:val="007431B7"/>
    <w:rsid w:val="00764A99"/>
    <w:rsid w:val="0077665A"/>
    <w:rsid w:val="00781185"/>
    <w:rsid w:val="007840A0"/>
    <w:rsid w:val="007A6342"/>
    <w:rsid w:val="007B7EE5"/>
    <w:rsid w:val="007D5030"/>
    <w:rsid w:val="007D6832"/>
    <w:rsid w:val="007D6E24"/>
    <w:rsid w:val="0080031E"/>
    <w:rsid w:val="00815B15"/>
    <w:rsid w:val="0084110A"/>
    <w:rsid w:val="008615BD"/>
    <w:rsid w:val="008C5202"/>
    <w:rsid w:val="008D2F5F"/>
    <w:rsid w:val="008D3A69"/>
    <w:rsid w:val="009241B9"/>
    <w:rsid w:val="0095654B"/>
    <w:rsid w:val="00973055"/>
    <w:rsid w:val="0097681E"/>
    <w:rsid w:val="0098602D"/>
    <w:rsid w:val="0099229E"/>
    <w:rsid w:val="009E614B"/>
    <w:rsid w:val="009F61C9"/>
    <w:rsid w:val="00A022EA"/>
    <w:rsid w:val="00A15798"/>
    <w:rsid w:val="00A172B7"/>
    <w:rsid w:val="00A20FA2"/>
    <w:rsid w:val="00A35004"/>
    <w:rsid w:val="00A35EBD"/>
    <w:rsid w:val="00A5746A"/>
    <w:rsid w:val="00A62445"/>
    <w:rsid w:val="00A7277F"/>
    <w:rsid w:val="00AA253B"/>
    <w:rsid w:val="00AB3A1C"/>
    <w:rsid w:val="00AB4596"/>
    <w:rsid w:val="00AB504C"/>
    <w:rsid w:val="00AC41D2"/>
    <w:rsid w:val="00AD4EE3"/>
    <w:rsid w:val="00AD5ECA"/>
    <w:rsid w:val="00AE7741"/>
    <w:rsid w:val="00B00257"/>
    <w:rsid w:val="00B0451F"/>
    <w:rsid w:val="00B04978"/>
    <w:rsid w:val="00B41006"/>
    <w:rsid w:val="00B41B42"/>
    <w:rsid w:val="00B87FB9"/>
    <w:rsid w:val="00BD4847"/>
    <w:rsid w:val="00BD579A"/>
    <w:rsid w:val="00BE1669"/>
    <w:rsid w:val="00C024EF"/>
    <w:rsid w:val="00C02DD7"/>
    <w:rsid w:val="00C03A4A"/>
    <w:rsid w:val="00C14D4A"/>
    <w:rsid w:val="00C30101"/>
    <w:rsid w:val="00C34670"/>
    <w:rsid w:val="00C5105A"/>
    <w:rsid w:val="00C626BD"/>
    <w:rsid w:val="00C64A7C"/>
    <w:rsid w:val="00C70328"/>
    <w:rsid w:val="00C81D28"/>
    <w:rsid w:val="00C87EA7"/>
    <w:rsid w:val="00C90371"/>
    <w:rsid w:val="00CA0840"/>
    <w:rsid w:val="00CC2AAD"/>
    <w:rsid w:val="00CC52B8"/>
    <w:rsid w:val="00CC55D4"/>
    <w:rsid w:val="00CD516D"/>
    <w:rsid w:val="00CD6FEB"/>
    <w:rsid w:val="00CE4FF3"/>
    <w:rsid w:val="00D21581"/>
    <w:rsid w:val="00D2524C"/>
    <w:rsid w:val="00D33FF2"/>
    <w:rsid w:val="00D3767C"/>
    <w:rsid w:val="00D37EEE"/>
    <w:rsid w:val="00D40CF3"/>
    <w:rsid w:val="00D46CE5"/>
    <w:rsid w:val="00D47306"/>
    <w:rsid w:val="00D50262"/>
    <w:rsid w:val="00D5716F"/>
    <w:rsid w:val="00D61A01"/>
    <w:rsid w:val="00D669EE"/>
    <w:rsid w:val="00D77386"/>
    <w:rsid w:val="00D91189"/>
    <w:rsid w:val="00DB04C0"/>
    <w:rsid w:val="00DC7900"/>
    <w:rsid w:val="00DD4DE3"/>
    <w:rsid w:val="00DD4F80"/>
    <w:rsid w:val="00DD50AC"/>
    <w:rsid w:val="00DE3B81"/>
    <w:rsid w:val="00DE7879"/>
    <w:rsid w:val="00DF5342"/>
    <w:rsid w:val="00DF688F"/>
    <w:rsid w:val="00DF74A4"/>
    <w:rsid w:val="00E0012A"/>
    <w:rsid w:val="00E042CB"/>
    <w:rsid w:val="00E12D1B"/>
    <w:rsid w:val="00E13D98"/>
    <w:rsid w:val="00E218E5"/>
    <w:rsid w:val="00E251F7"/>
    <w:rsid w:val="00E25954"/>
    <w:rsid w:val="00E33D83"/>
    <w:rsid w:val="00E37526"/>
    <w:rsid w:val="00E434BC"/>
    <w:rsid w:val="00E51221"/>
    <w:rsid w:val="00E63182"/>
    <w:rsid w:val="00E7019D"/>
    <w:rsid w:val="00E7374D"/>
    <w:rsid w:val="00E76441"/>
    <w:rsid w:val="00E77C85"/>
    <w:rsid w:val="00E91AD9"/>
    <w:rsid w:val="00EA2420"/>
    <w:rsid w:val="00EA3EB1"/>
    <w:rsid w:val="00EC014C"/>
    <w:rsid w:val="00EC2011"/>
    <w:rsid w:val="00EC4A1D"/>
    <w:rsid w:val="00EC7E25"/>
    <w:rsid w:val="00ED5961"/>
    <w:rsid w:val="00EE4755"/>
    <w:rsid w:val="00EE58C1"/>
    <w:rsid w:val="00EF1725"/>
    <w:rsid w:val="00EF6053"/>
    <w:rsid w:val="00F1396F"/>
    <w:rsid w:val="00F13FA8"/>
    <w:rsid w:val="00F1531A"/>
    <w:rsid w:val="00F42720"/>
    <w:rsid w:val="00F43AE6"/>
    <w:rsid w:val="00F549CD"/>
    <w:rsid w:val="00F64537"/>
    <w:rsid w:val="00F905E8"/>
    <w:rsid w:val="00FA754F"/>
    <w:rsid w:val="00FB34C1"/>
    <w:rsid w:val="00FB387E"/>
    <w:rsid w:val="00FC1005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gtr.gov.a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gtr.gov.au/internet/ogtr/publishing.nsf/Content/DIR1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B6F2-A0C4-43AF-8A1C-0B3D3781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164 - Questions and Answers</vt:lpstr>
    </vt:vector>
  </TitlesOfParts>
  <Company>Dept Health And Ageing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164 - Questions and Answers</dc:title>
  <dc:creator>Office of the Gene Technology Regulator</dc:creator>
  <cp:lastModifiedBy>Smith Justine</cp:lastModifiedBy>
  <cp:revision>2</cp:revision>
  <cp:lastPrinted>2014-07-16T03:27:00Z</cp:lastPrinted>
  <dcterms:created xsi:type="dcterms:W3CDTF">2018-11-19T01:30:00Z</dcterms:created>
  <dcterms:modified xsi:type="dcterms:W3CDTF">2018-11-19T01:30:00Z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